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49B91" w14:textId="77777777" w:rsidR="006833D8" w:rsidRDefault="006833D8" w:rsidP="006833D8">
      <w:pPr>
        <w:spacing w:after="0" w:line="240" w:lineRule="auto"/>
        <w:ind w:firstLine="360"/>
        <w:jc w:val="center"/>
        <w:rPr>
          <w:rFonts w:ascii="Arial" w:hAnsi="Arial" w:cs="Arial"/>
          <w:b/>
          <w:sz w:val="24"/>
          <w:szCs w:val="24"/>
        </w:rPr>
      </w:pPr>
      <w:r>
        <w:rPr>
          <w:rFonts w:ascii="Arial" w:hAnsi="Arial" w:cs="Arial"/>
          <w:b/>
          <w:sz w:val="24"/>
          <w:szCs w:val="24"/>
        </w:rPr>
        <w:t xml:space="preserve">PASLAUGŲ VIEŠOJO PIRKIMO – PARDAVIMO SUTARTIS </w:t>
      </w:r>
    </w:p>
    <w:p w14:paraId="3A10D714" w14:textId="77777777" w:rsidR="006833D8" w:rsidRDefault="006833D8" w:rsidP="006833D8">
      <w:pPr>
        <w:spacing w:after="0" w:line="240" w:lineRule="auto"/>
        <w:ind w:firstLine="360"/>
        <w:jc w:val="center"/>
        <w:rPr>
          <w:rFonts w:ascii="Arial" w:hAnsi="Arial" w:cs="Arial"/>
          <w:sz w:val="24"/>
          <w:szCs w:val="24"/>
        </w:rPr>
      </w:pPr>
    </w:p>
    <w:p w14:paraId="3317E618" w14:textId="77777777" w:rsidR="006833D8" w:rsidRDefault="006833D8" w:rsidP="006833D8">
      <w:pPr>
        <w:spacing w:after="0" w:line="240" w:lineRule="auto"/>
        <w:ind w:firstLine="360"/>
        <w:jc w:val="center"/>
        <w:rPr>
          <w:rFonts w:ascii="Arial" w:hAnsi="Arial" w:cs="Arial"/>
        </w:rPr>
      </w:pPr>
      <w:r>
        <w:rPr>
          <w:rFonts w:ascii="Arial" w:hAnsi="Arial" w:cs="Arial"/>
        </w:rPr>
        <w:t>20_   m.                                 d.   Nr.</w:t>
      </w:r>
    </w:p>
    <w:p w14:paraId="36E2F9AA" w14:textId="77777777" w:rsidR="006833D8" w:rsidRDefault="006833D8" w:rsidP="006833D8">
      <w:pPr>
        <w:spacing w:after="0" w:line="240" w:lineRule="auto"/>
        <w:ind w:firstLine="360"/>
        <w:jc w:val="center"/>
        <w:rPr>
          <w:rFonts w:ascii="Arial" w:eastAsia="Calibri" w:hAnsi="Arial" w:cs="Arial"/>
        </w:rPr>
      </w:pPr>
      <w:r>
        <w:rPr>
          <w:rFonts w:ascii="Arial" w:eastAsia="Calibri" w:hAnsi="Arial" w:cs="Arial"/>
        </w:rPr>
        <w:t>Vilnius</w:t>
      </w:r>
    </w:p>
    <w:p w14:paraId="3C90CB85" w14:textId="77777777" w:rsidR="006833D8" w:rsidRDefault="006833D8" w:rsidP="006833D8">
      <w:pPr>
        <w:spacing w:after="0" w:line="240" w:lineRule="auto"/>
        <w:ind w:firstLine="360"/>
        <w:jc w:val="center"/>
        <w:rPr>
          <w:rFonts w:ascii="Arial" w:hAnsi="Arial" w:cs="Arial"/>
        </w:rPr>
      </w:pPr>
    </w:p>
    <w:p w14:paraId="19DC8236" w14:textId="77777777" w:rsidR="006833D8" w:rsidRDefault="006833D8" w:rsidP="006833D8">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Pr>
          <w:rFonts w:ascii="Arial" w:eastAsia="Times New Roman" w:hAnsi="Arial" w:cs="Arial"/>
          <w:b/>
          <w:bCs/>
        </w:rPr>
        <w:t>SPECIALIOSIOS SĄLYGOS</w:t>
      </w:r>
      <w:bookmarkEnd w:id="0"/>
      <w:bookmarkEnd w:id="1"/>
    </w:p>
    <w:p w14:paraId="3B7C23BD" w14:textId="77777777" w:rsidR="006833D8" w:rsidRDefault="006833D8" w:rsidP="006833D8">
      <w:pPr>
        <w:keepNext/>
        <w:spacing w:after="0" w:line="240" w:lineRule="auto"/>
        <w:ind w:right="-82" w:firstLine="360"/>
        <w:jc w:val="center"/>
        <w:outlineLvl w:val="1"/>
        <w:rPr>
          <w:rFonts w:ascii="Arial" w:eastAsia="Times New Roman" w:hAnsi="Arial" w:cs="Arial"/>
          <w:b/>
          <w:bCs/>
          <w:sz w:val="24"/>
          <w:szCs w:val="24"/>
        </w:rPr>
      </w:pPr>
    </w:p>
    <w:p w14:paraId="2473E680" w14:textId="77777777" w:rsidR="006833D8" w:rsidRDefault="006833D8" w:rsidP="006833D8">
      <w:pPr>
        <w:spacing w:after="0" w:line="240" w:lineRule="auto"/>
        <w:ind w:firstLine="360"/>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color w:val="3A7C22" w:themeColor="accent6" w:themeShade="BF"/>
        </w:rPr>
        <w:t>(nurodyti atstovaujančio asmens pareigas, vardą, pavardę</w:t>
      </w:r>
      <w:r>
        <w:rPr>
          <w:rFonts w:ascii="Arial" w:eastAsia="Calibri" w:hAnsi="Arial" w:cs="Arial"/>
          <w:color w:val="3A7C22" w:themeColor="accent6" w:themeShade="BF"/>
        </w:rPr>
        <w:t>)</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w:t>
      </w:r>
      <w:r>
        <w:rPr>
          <w:rFonts w:ascii="Arial" w:eastAsia="Times New Roman" w:hAnsi="Arial" w:cs="Arial"/>
          <w:color w:val="000000" w:themeColor="text1"/>
        </w:rPr>
        <w:t xml:space="preserve">pagal </w:t>
      </w:r>
      <w:r>
        <w:rPr>
          <w:rFonts w:ascii="Arial" w:eastAsia="Calibri" w:hAnsi="Arial" w:cs="Arial"/>
          <w:i/>
          <w:color w:val="3A7C22" w:themeColor="accent6" w:themeShade="BF"/>
        </w:rPr>
        <w:t>(nurodyti atstovavimo pagrindą, t. y. kokio dokumento pagrindu asmuo veikia)</w:t>
      </w:r>
      <w:r>
        <w:rPr>
          <w:rFonts w:ascii="Arial" w:eastAsia="Times New Roman"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Užsakovas</w:t>
      </w:r>
      <w:r>
        <w:rPr>
          <w:rFonts w:ascii="Arial" w:eastAsia="Times New Roman" w:hAnsi="Arial" w:cs="Arial"/>
        </w:rPr>
        <w:t xml:space="preserve">), </w:t>
      </w:r>
    </w:p>
    <w:p w14:paraId="0D5E7201" w14:textId="77777777" w:rsidR="006833D8" w:rsidRDefault="006833D8" w:rsidP="006833D8">
      <w:pPr>
        <w:spacing w:after="0" w:line="240" w:lineRule="auto"/>
        <w:ind w:firstLine="360"/>
        <w:jc w:val="both"/>
        <w:rPr>
          <w:rFonts w:ascii="Arial" w:eastAsia="Times New Roman" w:hAnsi="Arial" w:cs="Arial"/>
        </w:rPr>
      </w:pPr>
      <w:r>
        <w:rPr>
          <w:rFonts w:ascii="Arial" w:eastAsia="Times New Roman" w:hAnsi="Arial" w:cs="Arial"/>
        </w:rPr>
        <w:t xml:space="preserve">ir </w:t>
      </w:r>
    </w:p>
    <w:p w14:paraId="7B4837FF" w14:textId="77777777" w:rsidR="006833D8" w:rsidRDefault="006833D8" w:rsidP="006833D8">
      <w:pPr>
        <w:spacing w:after="0" w:line="240" w:lineRule="auto"/>
        <w:ind w:firstLine="360"/>
        <w:jc w:val="both"/>
        <w:rPr>
          <w:rFonts w:ascii="Arial" w:eastAsia="Times New Roman" w:hAnsi="Arial" w:cs="Arial"/>
        </w:rPr>
      </w:pPr>
      <w:r>
        <w:rPr>
          <w:rFonts w:ascii="Arial" w:eastAsia="Times New Roman" w:hAnsi="Arial" w:cs="Arial"/>
          <w:b/>
          <w:i/>
          <w:color w:val="3A7C22" w:themeColor="accent6" w:themeShade="BF"/>
        </w:rPr>
        <w:t>(nurodyti juridinio asmens pavadinimą)</w:t>
      </w:r>
      <w:r>
        <w:rPr>
          <w:rFonts w:ascii="Arial" w:eastAsia="Times New Roman" w:hAnsi="Arial" w:cs="Arial"/>
        </w:rPr>
        <w:t xml:space="preserve">, juridinio asmens kodas </w:t>
      </w:r>
      <w:r>
        <w:rPr>
          <w:rFonts w:ascii="Arial" w:eastAsia="Times New Roman" w:hAnsi="Arial" w:cs="Arial"/>
          <w:i/>
          <w:color w:val="3A7C22" w:themeColor="accent6" w:themeShade="BF"/>
        </w:rPr>
        <w:t>(nurodyti juridinio asmens kodą)</w:t>
      </w:r>
      <w:r>
        <w:rPr>
          <w:rFonts w:ascii="Arial" w:eastAsia="Times New Roman" w:hAnsi="Arial" w:cs="Arial"/>
        </w:rPr>
        <w:t xml:space="preserve">, atstovaujama </w:t>
      </w:r>
      <w:r>
        <w:rPr>
          <w:rFonts w:ascii="Arial" w:eastAsia="Calibri" w:hAnsi="Arial" w:cs="Arial"/>
          <w:i/>
          <w:color w:val="3A7C22" w:themeColor="accent6" w:themeShade="BF"/>
        </w:rPr>
        <w:t>(nurodyti atstovaujančio asmens pareigas, vardą, pavardę)</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pagal </w:t>
      </w:r>
      <w:bookmarkStart w:id="2" w:name="_Hlk29278562"/>
      <w:r>
        <w:rPr>
          <w:rFonts w:ascii="Arial" w:eastAsia="Calibri" w:hAnsi="Arial" w:cs="Arial"/>
          <w:i/>
          <w:color w:val="3A7C22" w:themeColor="accent6" w:themeShade="BF"/>
        </w:rPr>
        <w:t>(nurodyti atstovavimo pagrindą, t. y. kokio dokumento pagrindu asmuo veikia)</w:t>
      </w:r>
      <w:bookmarkEnd w:id="2"/>
      <w:r>
        <w:rPr>
          <w:rFonts w:ascii="Arial" w:eastAsia="Times New Roman"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Paslaugų teikėjas</w:t>
      </w:r>
      <w:r>
        <w:rPr>
          <w:rFonts w:ascii="Arial" w:eastAsia="Times New Roman" w:hAnsi="Arial" w:cs="Arial"/>
        </w:rPr>
        <w:t>),</w:t>
      </w:r>
    </w:p>
    <w:p w14:paraId="1C993537" w14:textId="77777777" w:rsidR="006833D8" w:rsidRDefault="006833D8" w:rsidP="006833D8">
      <w:pPr>
        <w:spacing w:after="0" w:line="240" w:lineRule="auto"/>
        <w:ind w:firstLine="360"/>
        <w:jc w:val="both"/>
        <w:rPr>
          <w:rFonts w:ascii="Arial" w:eastAsia="Times New Roman" w:hAnsi="Arial" w:cs="Arial"/>
        </w:rPr>
      </w:pPr>
      <w:r>
        <w:rPr>
          <w:rFonts w:ascii="Arial" w:eastAsia="Times New Roman" w:hAnsi="Arial" w:cs="Arial"/>
          <w:i/>
          <w:color w:val="000000" w:themeColor="text1"/>
        </w:rPr>
        <w:t>[</w:t>
      </w:r>
      <w:r>
        <w:rPr>
          <w:rFonts w:ascii="Arial" w:eastAsia="Times New Roman" w:hAnsi="Arial" w:cs="Arial"/>
          <w:i/>
          <w:color w:val="3A7C22" w:themeColor="accent6" w:themeShade="BF"/>
        </w:rPr>
        <w:t>arba</w:t>
      </w:r>
      <w:r>
        <w:rPr>
          <w:rFonts w:ascii="Arial" w:eastAsia="Times New Roman" w:hAnsi="Arial" w:cs="Arial"/>
          <w:b/>
          <w:i/>
          <w:color w:val="3A7C22" w:themeColor="accent6" w:themeShade="BF"/>
        </w:rPr>
        <w:t xml:space="preserve"> (nurodyti fizinio asmens vardą, pavardę)</w:t>
      </w:r>
      <w:r>
        <w:rPr>
          <w:rFonts w:ascii="Arial" w:eastAsia="Times New Roman" w:hAnsi="Arial" w:cs="Arial"/>
        </w:rPr>
        <w:t>, gimęs(-</w:t>
      </w:r>
      <w:proofErr w:type="spellStart"/>
      <w:r>
        <w:rPr>
          <w:rFonts w:ascii="Arial" w:eastAsia="Times New Roman" w:hAnsi="Arial" w:cs="Arial"/>
        </w:rPr>
        <w:t>usi</w:t>
      </w:r>
      <w:proofErr w:type="spellEnd"/>
      <w:r>
        <w:rPr>
          <w:rFonts w:ascii="Arial" w:eastAsia="Times New Roman" w:hAnsi="Arial" w:cs="Arial"/>
        </w:rPr>
        <w:t xml:space="preserve">) </w:t>
      </w:r>
      <w:r>
        <w:rPr>
          <w:rFonts w:ascii="Arial" w:eastAsia="Times New Roman" w:hAnsi="Arial" w:cs="Arial"/>
          <w:i/>
          <w:color w:val="3A7C22" w:themeColor="accent6" w:themeShade="BF"/>
        </w:rPr>
        <w:t>(nurodyti gimimo datą)</w:t>
      </w:r>
      <w:r>
        <w:rPr>
          <w:rFonts w:ascii="Arial" w:eastAsia="Times New Roman" w:hAnsi="Arial" w:cs="Arial"/>
        </w:rPr>
        <w:t xml:space="preserve">, </w:t>
      </w:r>
      <w:r>
        <w:rPr>
          <w:rFonts w:ascii="Arial" w:hAnsi="Arial" w:cs="Arial"/>
        </w:rPr>
        <w:t xml:space="preserve">vykdantis (-i) individualią veiklą pagal galiojančią nuolatinio Lietuvos gyventojo individualios veiklos vykdymo pažymą Nr. </w:t>
      </w:r>
      <w:r>
        <w:rPr>
          <w:rFonts w:ascii="Arial" w:hAnsi="Arial" w:cs="Arial"/>
          <w:color w:val="3A7C22" w:themeColor="accent6" w:themeShade="BF"/>
        </w:rPr>
        <w:t xml:space="preserve">(nurodyti pažymos numerį) </w:t>
      </w:r>
      <w:r>
        <w:rPr>
          <w:rFonts w:ascii="Arial" w:eastAsia="Times New Roman" w:hAnsi="Arial" w:cs="Arial"/>
        </w:rPr>
        <w:t xml:space="preserve">(toliau – </w:t>
      </w:r>
      <w:r>
        <w:rPr>
          <w:rFonts w:ascii="Arial" w:eastAsia="Times New Roman" w:hAnsi="Arial" w:cs="Arial"/>
          <w:b/>
        </w:rPr>
        <w:t>Paslaugų teikėjas</w:t>
      </w:r>
      <w:r>
        <w:rPr>
          <w:rFonts w:ascii="Arial" w:eastAsia="Times New Roman" w:hAnsi="Arial" w:cs="Arial"/>
        </w:rPr>
        <w:t>),]</w:t>
      </w:r>
    </w:p>
    <w:p w14:paraId="3C9B30F5" w14:textId="77777777" w:rsidR="006833D8" w:rsidRDefault="006833D8" w:rsidP="006833D8">
      <w:pPr>
        <w:spacing w:after="0" w:line="240" w:lineRule="auto"/>
        <w:ind w:firstLine="360"/>
        <w:jc w:val="both"/>
        <w:rPr>
          <w:rFonts w:ascii="Arial" w:eastAsia="Times New Roman" w:hAnsi="Arial" w:cs="Arial"/>
        </w:rPr>
      </w:pPr>
      <w:r>
        <w:rPr>
          <w:rFonts w:ascii="Arial" w:eastAsia="Times New Roman" w:hAnsi="Arial" w:cs="Arial"/>
        </w:rPr>
        <w:t xml:space="preserve"> toliau kartu vadinami </w:t>
      </w:r>
      <w:r>
        <w:rPr>
          <w:rFonts w:ascii="Arial" w:hAnsi="Arial" w:cs="Arial"/>
          <w:b/>
        </w:rPr>
        <w:t>„</w:t>
      </w:r>
      <w:r>
        <w:rPr>
          <w:rFonts w:ascii="Arial" w:eastAsia="Times New Roman" w:hAnsi="Arial" w:cs="Arial"/>
          <w:b/>
        </w:rPr>
        <w:t>Šalimis</w:t>
      </w:r>
      <w:r>
        <w:rPr>
          <w:rFonts w:ascii="Arial" w:hAnsi="Arial" w:cs="Arial"/>
          <w:b/>
        </w:rPr>
        <w:t>“</w:t>
      </w:r>
      <w:r>
        <w:rPr>
          <w:rFonts w:ascii="Arial" w:eastAsia="Times New Roman" w:hAnsi="Arial" w:cs="Arial"/>
        </w:rPr>
        <w:t xml:space="preserve">, o kiekviena atskirai – </w:t>
      </w:r>
      <w:r>
        <w:rPr>
          <w:rFonts w:ascii="Arial" w:hAnsi="Arial" w:cs="Arial"/>
          <w:b/>
        </w:rPr>
        <w:t>„</w:t>
      </w:r>
      <w:r>
        <w:rPr>
          <w:rFonts w:ascii="Arial" w:eastAsia="Times New Roman" w:hAnsi="Arial" w:cs="Arial"/>
          <w:b/>
        </w:rPr>
        <w:t>Šalimi</w:t>
      </w:r>
      <w:r>
        <w:rPr>
          <w:rFonts w:ascii="Arial" w:hAnsi="Arial" w:cs="Arial"/>
          <w:b/>
        </w:rPr>
        <w:t>“</w:t>
      </w:r>
      <w:r>
        <w:rPr>
          <w:rFonts w:ascii="Arial" w:eastAsia="Times New Roman" w:hAnsi="Arial" w:cs="Arial"/>
        </w:rPr>
        <w:t xml:space="preserve">, sudarė šią Paslaugų viešojo pirkimo – pardavimo sutartį, toliau vadinamą </w:t>
      </w:r>
      <w:r>
        <w:rPr>
          <w:rFonts w:ascii="Arial" w:hAnsi="Arial" w:cs="Arial"/>
          <w:b/>
        </w:rPr>
        <w:t>„</w:t>
      </w:r>
      <w:r>
        <w:rPr>
          <w:rFonts w:ascii="Arial" w:eastAsia="Times New Roman" w:hAnsi="Arial" w:cs="Arial"/>
          <w:b/>
        </w:rPr>
        <w:t>Sutartimi</w:t>
      </w:r>
      <w:r>
        <w:rPr>
          <w:rFonts w:ascii="Arial" w:hAnsi="Arial" w:cs="Arial"/>
          <w:b/>
        </w:rPr>
        <w:t>“</w:t>
      </w:r>
      <w:r>
        <w:rPr>
          <w:rFonts w:ascii="Arial" w:eastAsia="Times New Roman" w:hAnsi="Arial" w:cs="Arial"/>
        </w:rPr>
        <w:t>, ir susitarė dėl toliau išvardintų sąlygų:</w:t>
      </w:r>
    </w:p>
    <w:p w14:paraId="28B206C4" w14:textId="77777777" w:rsidR="006833D8" w:rsidRDefault="006833D8" w:rsidP="006833D8">
      <w:pPr>
        <w:spacing w:after="0" w:line="240" w:lineRule="auto"/>
        <w:ind w:firstLine="360"/>
        <w:jc w:val="both"/>
        <w:rPr>
          <w:rFonts w:ascii="Arial" w:eastAsia="Times New Roman" w:hAnsi="Arial" w:cs="Arial"/>
          <w:sz w:val="24"/>
          <w:szCs w:val="24"/>
        </w:rPr>
      </w:pPr>
    </w:p>
    <w:p w14:paraId="50BA45EC" w14:textId="77777777" w:rsidR="006833D8" w:rsidRDefault="006833D8" w:rsidP="006833D8">
      <w:pPr>
        <w:spacing w:after="0" w:line="240" w:lineRule="auto"/>
        <w:ind w:firstLine="360"/>
        <w:jc w:val="both"/>
        <w:rPr>
          <w:rFonts w:ascii="Arial" w:eastAsia="Times New Roman" w:hAnsi="Arial" w:cs="Arial"/>
          <w:sz w:val="24"/>
          <w:szCs w:val="24"/>
        </w:rPr>
      </w:pPr>
    </w:p>
    <w:p w14:paraId="2AB15178" w14:textId="77777777" w:rsidR="006833D8" w:rsidRDefault="006833D8" w:rsidP="006833D8">
      <w:pPr>
        <w:numPr>
          <w:ilvl w:val="0"/>
          <w:numId w:val="2"/>
        </w:numPr>
        <w:spacing w:after="0" w:line="240" w:lineRule="auto"/>
        <w:jc w:val="center"/>
        <w:rPr>
          <w:rFonts w:ascii="Arial" w:hAnsi="Arial" w:cs="Arial"/>
          <w:b/>
        </w:rPr>
      </w:pPr>
      <w:r>
        <w:rPr>
          <w:rFonts w:ascii="Arial" w:hAnsi="Arial" w:cs="Arial"/>
          <w:b/>
        </w:rPr>
        <w:t>SUTARTIES DALYKAS</w:t>
      </w:r>
    </w:p>
    <w:p w14:paraId="6F8F35EB" w14:textId="2FF2B86F" w:rsidR="006833D8" w:rsidRDefault="006833D8" w:rsidP="00AB4C9B">
      <w:pPr>
        <w:pStyle w:val="Komentarotekstas"/>
        <w:tabs>
          <w:tab w:val="left" w:pos="284"/>
        </w:tabs>
        <w:spacing w:after="0"/>
        <w:jc w:val="both"/>
        <w:rPr>
          <w:rFonts w:ascii="Arial" w:eastAsia="Calibri" w:hAnsi="Arial" w:cs="Arial"/>
          <w:sz w:val="22"/>
          <w:szCs w:val="22"/>
        </w:rPr>
      </w:pPr>
      <w:r>
        <w:rPr>
          <w:rFonts w:ascii="Arial" w:hAnsi="Arial" w:cs="Arial"/>
          <w:bCs/>
          <w:i/>
          <w:iCs/>
          <w:sz w:val="22"/>
          <w:szCs w:val="22"/>
        </w:rPr>
        <w:tab/>
      </w:r>
      <w:r>
        <w:rPr>
          <w:rFonts w:ascii="Arial" w:hAnsi="Arial" w:cs="Arial"/>
          <w:bCs/>
          <w:sz w:val="22"/>
          <w:szCs w:val="22"/>
        </w:rPr>
        <w:t>1.1.</w:t>
      </w:r>
      <w:r>
        <w:rPr>
          <w:rFonts w:ascii="Arial" w:hAnsi="Arial" w:cs="Arial"/>
          <w:bCs/>
          <w:i/>
          <w:iCs/>
          <w:sz w:val="22"/>
          <w:szCs w:val="22"/>
        </w:rPr>
        <w:t xml:space="preserve"> </w:t>
      </w:r>
      <w:r>
        <w:rPr>
          <w:rFonts w:ascii="Arial" w:hAnsi="Arial" w:cs="Arial"/>
          <w:sz w:val="22"/>
          <w:szCs w:val="22"/>
        </w:rPr>
        <w:t xml:space="preserve">Sutarties dalykas – </w:t>
      </w:r>
      <w:r>
        <w:rPr>
          <w:rFonts w:ascii="Arial" w:hAnsi="Arial" w:cs="Arial"/>
          <w:b/>
          <w:sz w:val="24"/>
          <w:szCs w:val="24"/>
        </w:rPr>
        <w:t xml:space="preserve"> </w:t>
      </w:r>
      <w:r w:rsidR="00420635">
        <w:rPr>
          <w:rFonts w:ascii="Arial" w:hAnsi="Arial" w:cs="Arial"/>
          <w:b/>
          <w:sz w:val="22"/>
          <w:szCs w:val="22"/>
        </w:rPr>
        <w:t>m</w:t>
      </w:r>
      <w:r w:rsidR="00420635" w:rsidRPr="00420635">
        <w:rPr>
          <w:rFonts w:ascii="Arial" w:hAnsi="Arial" w:cs="Arial"/>
          <w:b/>
          <w:sz w:val="22"/>
          <w:szCs w:val="22"/>
        </w:rPr>
        <w:t>iško medžių sėklų surinkimo ir paruošimo, sodmenų išauginimo,</w:t>
      </w:r>
      <w:r w:rsidR="00420635">
        <w:rPr>
          <w:rFonts w:ascii="Arial" w:hAnsi="Arial" w:cs="Arial"/>
          <w:b/>
          <w:sz w:val="22"/>
          <w:szCs w:val="22"/>
        </w:rPr>
        <w:t xml:space="preserve"> </w:t>
      </w:r>
      <w:r w:rsidR="00420635" w:rsidRPr="00420635">
        <w:rPr>
          <w:rFonts w:ascii="Arial" w:hAnsi="Arial" w:cs="Arial"/>
          <w:b/>
          <w:sz w:val="22"/>
          <w:szCs w:val="22"/>
        </w:rPr>
        <w:t>sėklinių plantacijų priežiūros paslaug</w:t>
      </w:r>
      <w:r w:rsidR="00420635">
        <w:rPr>
          <w:rFonts w:ascii="Arial" w:hAnsi="Arial" w:cs="Arial"/>
          <w:b/>
          <w:sz w:val="22"/>
          <w:szCs w:val="22"/>
        </w:rPr>
        <w:t>ų</w:t>
      </w:r>
      <w:r>
        <w:rPr>
          <w:rFonts w:ascii="Arial" w:hAnsi="Arial" w:cs="Arial"/>
          <w:color w:val="3A7C22" w:themeColor="accent6" w:themeShade="BF"/>
          <w:sz w:val="22"/>
          <w:szCs w:val="22"/>
        </w:rPr>
        <w:t xml:space="preserve"> </w:t>
      </w:r>
      <w:r>
        <w:rPr>
          <w:rFonts w:ascii="Arial" w:hAnsi="Arial" w:cs="Arial"/>
          <w:sz w:val="22"/>
          <w:szCs w:val="22"/>
        </w:rPr>
        <w:t xml:space="preserve">(toliau – </w:t>
      </w:r>
      <w:r>
        <w:rPr>
          <w:rFonts w:ascii="Arial" w:hAnsi="Arial" w:cs="Arial"/>
          <w:b/>
          <w:sz w:val="22"/>
          <w:szCs w:val="22"/>
        </w:rPr>
        <w:t>Paslaugos</w:t>
      </w:r>
      <w:r>
        <w:rPr>
          <w:rFonts w:ascii="Arial" w:hAnsi="Arial" w:cs="Arial"/>
          <w:sz w:val="22"/>
          <w:szCs w:val="22"/>
        </w:rPr>
        <w:t xml:space="preserve">) pirkimas – pardavimas. Pirkimas skaidomas į </w:t>
      </w:r>
      <w:r w:rsidR="00420635">
        <w:rPr>
          <w:rFonts w:ascii="Arial" w:hAnsi="Arial" w:cs="Arial"/>
          <w:sz w:val="22"/>
          <w:szCs w:val="22"/>
        </w:rPr>
        <w:t>3</w:t>
      </w:r>
      <w:r>
        <w:rPr>
          <w:rFonts w:ascii="Arial" w:hAnsi="Arial" w:cs="Arial"/>
          <w:sz w:val="22"/>
          <w:szCs w:val="22"/>
        </w:rPr>
        <w:t xml:space="preserve"> (</w:t>
      </w:r>
      <w:r w:rsidR="00420635">
        <w:rPr>
          <w:rFonts w:ascii="Arial" w:hAnsi="Arial" w:cs="Arial"/>
          <w:sz w:val="22"/>
          <w:szCs w:val="22"/>
        </w:rPr>
        <w:t>t</w:t>
      </w:r>
      <w:r w:rsidR="00CE3702">
        <w:rPr>
          <w:rFonts w:ascii="Arial" w:hAnsi="Arial" w:cs="Arial"/>
          <w:sz w:val="22"/>
          <w:szCs w:val="22"/>
        </w:rPr>
        <w:t>ris</w:t>
      </w:r>
      <w:r>
        <w:rPr>
          <w:rFonts w:ascii="Arial" w:hAnsi="Arial" w:cs="Arial"/>
          <w:sz w:val="22"/>
          <w:szCs w:val="22"/>
        </w:rPr>
        <w:t>)</w:t>
      </w:r>
      <w:r>
        <w:rPr>
          <w:rFonts w:ascii="Arial" w:eastAsia="Calibri" w:hAnsi="Arial" w:cs="Arial"/>
          <w:i/>
          <w:color w:val="3A7C22" w:themeColor="accent6" w:themeShade="BF"/>
          <w:sz w:val="22"/>
          <w:szCs w:val="22"/>
        </w:rPr>
        <w:t xml:space="preserve"> </w:t>
      </w:r>
      <w:r>
        <w:rPr>
          <w:rFonts w:ascii="Arial" w:eastAsia="Calibri" w:hAnsi="Arial" w:cs="Arial"/>
          <w:sz w:val="22"/>
          <w:szCs w:val="22"/>
        </w:rPr>
        <w:t xml:space="preserve">pirkimo objekto dalis (toliau – </w:t>
      </w:r>
      <w:proofErr w:type="spellStart"/>
      <w:r>
        <w:rPr>
          <w:rFonts w:ascii="Arial" w:eastAsia="Calibri" w:hAnsi="Arial" w:cs="Arial"/>
          <w:b/>
          <w:sz w:val="22"/>
          <w:szCs w:val="22"/>
        </w:rPr>
        <w:t>p.o.d</w:t>
      </w:r>
      <w:proofErr w:type="spellEnd"/>
      <w:r>
        <w:rPr>
          <w:rFonts w:ascii="Arial" w:eastAsia="Calibri" w:hAnsi="Arial" w:cs="Arial"/>
          <w:b/>
          <w:sz w:val="22"/>
          <w:szCs w:val="22"/>
        </w:rPr>
        <w:t>.</w:t>
      </w:r>
      <w:r>
        <w:rPr>
          <w:rFonts w:ascii="Arial" w:eastAsia="Calibri" w:hAnsi="Arial" w:cs="Arial"/>
          <w:sz w:val="22"/>
          <w:szCs w:val="22"/>
        </w:rPr>
        <w:t>):</w:t>
      </w:r>
    </w:p>
    <w:p w14:paraId="244AD478" w14:textId="3C77FA77" w:rsidR="00394CB0" w:rsidRPr="00D10A2A" w:rsidRDefault="006833D8" w:rsidP="00394CB0">
      <w:pPr>
        <w:autoSpaceDN w:val="0"/>
        <w:spacing w:after="0" w:line="240" w:lineRule="auto"/>
        <w:ind w:left="-142" w:firstLine="426"/>
        <w:jc w:val="both"/>
        <w:rPr>
          <w:rFonts w:ascii="Arial" w:eastAsia="Calibri" w:hAnsi="Arial" w:cs="Arial"/>
        </w:rPr>
      </w:pPr>
      <w:r w:rsidRPr="000B26E1">
        <w:rPr>
          <w:rFonts w:ascii="Arial" w:eastAsia="Calibri" w:hAnsi="Arial" w:cs="Arial"/>
          <w:b/>
          <w:bCs/>
        </w:rPr>
        <w:t xml:space="preserve">1 </w:t>
      </w:r>
      <w:proofErr w:type="spellStart"/>
      <w:r w:rsidRPr="000B26E1">
        <w:rPr>
          <w:rFonts w:ascii="Arial" w:eastAsia="Calibri" w:hAnsi="Arial" w:cs="Arial"/>
          <w:b/>
          <w:bCs/>
        </w:rPr>
        <w:t>p.o.d</w:t>
      </w:r>
      <w:proofErr w:type="spellEnd"/>
      <w:r w:rsidRPr="000B26E1">
        <w:rPr>
          <w:rFonts w:ascii="Arial" w:eastAsia="Calibri" w:hAnsi="Arial" w:cs="Arial"/>
          <w:b/>
          <w:bCs/>
        </w:rPr>
        <w:t xml:space="preserve">. </w:t>
      </w:r>
      <w:r w:rsidR="0050138D" w:rsidRPr="000B26E1">
        <w:rPr>
          <w:rFonts w:ascii="Arial" w:hAnsi="Arial" w:cs="Arial"/>
          <w:b/>
        </w:rPr>
        <w:t>Raseinių</w:t>
      </w:r>
      <w:r w:rsidR="0079421A" w:rsidRPr="000B26E1">
        <w:rPr>
          <w:rFonts w:ascii="Arial" w:hAnsi="Arial" w:cs="Arial"/>
          <w:b/>
        </w:rPr>
        <w:t xml:space="preserve"> </w:t>
      </w:r>
      <w:r w:rsidRPr="000B26E1">
        <w:rPr>
          <w:rFonts w:ascii="Arial" w:eastAsia="SimSun" w:hAnsi="Arial" w:cs="Arial"/>
          <w:b/>
          <w:bCs/>
          <w:kern w:val="3"/>
          <w:lang w:eastAsia="zh-CN" w:bidi="hi-IN"/>
        </w:rPr>
        <w:t>medelyn</w:t>
      </w:r>
      <w:r w:rsidR="00CE67D2" w:rsidRPr="000B26E1">
        <w:rPr>
          <w:rFonts w:ascii="Arial" w:eastAsia="SimSun" w:hAnsi="Arial" w:cs="Arial"/>
          <w:b/>
          <w:bCs/>
          <w:kern w:val="3"/>
          <w:lang w:eastAsia="zh-CN" w:bidi="hi-IN"/>
        </w:rPr>
        <w:t>as</w:t>
      </w:r>
      <w:r w:rsidR="00D10A2A" w:rsidRPr="000B26E1">
        <w:rPr>
          <w:rFonts w:ascii="Arial" w:eastAsia="SimSun" w:hAnsi="Arial" w:cs="Arial"/>
          <w:b/>
          <w:bCs/>
          <w:kern w:val="3"/>
          <w:lang w:eastAsia="zh-CN" w:bidi="hi-IN"/>
        </w:rPr>
        <w:t xml:space="preserve"> </w:t>
      </w:r>
      <w:r w:rsidR="00D10A2A" w:rsidRPr="000B26E1">
        <w:rPr>
          <w:rFonts w:ascii="Arial" w:eastAsia="SimSun" w:hAnsi="Arial" w:cs="Arial"/>
          <w:kern w:val="3"/>
          <w:lang w:eastAsia="zh-CN" w:bidi="hi-IN"/>
        </w:rPr>
        <w:t>(Paslaugos teikiamos Raseinių medelyne)</w:t>
      </w:r>
      <w:r w:rsidR="0027293C" w:rsidRPr="000B26E1">
        <w:rPr>
          <w:rFonts w:ascii="Arial" w:eastAsia="SimSun" w:hAnsi="Arial" w:cs="Arial"/>
          <w:kern w:val="3"/>
          <w:lang w:eastAsia="zh-CN" w:bidi="hi-IN"/>
        </w:rPr>
        <w:t>,</w:t>
      </w:r>
      <w:r w:rsidRPr="000B26E1">
        <w:rPr>
          <w:rFonts w:ascii="Arial" w:eastAsia="SimSun" w:hAnsi="Arial" w:cs="Arial"/>
          <w:kern w:val="3"/>
          <w:lang w:eastAsia="zh-CN" w:bidi="hi-IN"/>
        </w:rPr>
        <w:t xml:space="preserve"> adresu </w:t>
      </w:r>
      <w:proofErr w:type="spellStart"/>
      <w:r w:rsidR="00DD6224" w:rsidRPr="000B26E1">
        <w:rPr>
          <w:rFonts w:ascii="Arial" w:eastAsia="SimSun" w:hAnsi="Arial" w:cs="Arial"/>
          <w:kern w:val="3"/>
          <w:lang w:eastAsia="zh-CN" w:bidi="hi-IN"/>
        </w:rPr>
        <w:t>Bardiškių</w:t>
      </w:r>
      <w:proofErr w:type="spellEnd"/>
      <w:r w:rsidR="00DD6224" w:rsidRPr="000B26E1">
        <w:rPr>
          <w:rFonts w:ascii="Arial" w:eastAsia="SimSun" w:hAnsi="Arial" w:cs="Arial"/>
          <w:kern w:val="3"/>
          <w:lang w:eastAsia="zh-CN" w:bidi="hi-IN"/>
        </w:rPr>
        <w:t xml:space="preserve"> k.1, Šiluvos sen.,</w:t>
      </w:r>
      <w:r w:rsidR="000B26E1">
        <w:rPr>
          <w:rFonts w:ascii="Arial" w:eastAsia="SimSun" w:hAnsi="Arial" w:cs="Arial"/>
          <w:kern w:val="3"/>
          <w:lang w:eastAsia="zh-CN" w:bidi="hi-IN"/>
        </w:rPr>
        <w:t xml:space="preserve"> </w:t>
      </w:r>
      <w:r w:rsidR="00DD6224" w:rsidRPr="000B26E1">
        <w:rPr>
          <w:rFonts w:ascii="Arial" w:eastAsia="SimSun" w:hAnsi="Arial" w:cs="Arial"/>
          <w:kern w:val="3"/>
          <w:lang w:eastAsia="zh-CN" w:bidi="hi-IN"/>
        </w:rPr>
        <w:t>60445</w:t>
      </w:r>
      <w:r w:rsidR="000B26E1">
        <w:rPr>
          <w:rFonts w:ascii="Arial" w:eastAsia="SimSun" w:hAnsi="Arial" w:cs="Arial"/>
          <w:kern w:val="3"/>
          <w:lang w:eastAsia="zh-CN" w:bidi="hi-IN"/>
        </w:rPr>
        <w:t xml:space="preserve"> </w:t>
      </w:r>
      <w:r w:rsidR="00DD6224" w:rsidRPr="000B26E1">
        <w:rPr>
          <w:rFonts w:ascii="Arial" w:eastAsia="SimSun" w:hAnsi="Arial" w:cs="Arial"/>
          <w:kern w:val="3"/>
          <w:lang w:eastAsia="zh-CN" w:bidi="hi-IN"/>
        </w:rPr>
        <w:t>Raseinių raj. sav.</w:t>
      </w:r>
      <w:r w:rsidRPr="000B26E1">
        <w:rPr>
          <w:rFonts w:ascii="Arial" w:eastAsia="Calibri" w:hAnsi="Arial" w:cs="Arial"/>
        </w:rPr>
        <w:t>;</w:t>
      </w:r>
    </w:p>
    <w:p w14:paraId="5AF1F2E2" w14:textId="34ABD92F" w:rsidR="0066167E" w:rsidRPr="000B26E1" w:rsidRDefault="00394CB0" w:rsidP="00394CB0">
      <w:pPr>
        <w:autoSpaceDN w:val="0"/>
        <w:spacing w:after="0" w:line="240" w:lineRule="auto"/>
        <w:ind w:left="-142" w:firstLine="426"/>
        <w:jc w:val="both"/>
        <w:rPr>
          <w:rFonts w:ascii="Arial" w:hAnsi="Arial" w:cs="Arial"/>
        </w:rPr>
      </w:pPr>
      <w:r w:rsidRPr="000B26E1">
        <w:rPr>
          <w:rFonts w:ascii="Arial" w:eastAsia="Calibri" w:hAnsi="Arial" w:cs="Arial"/>
          <w:b/>
          <w:bCs/>
        </w:rPr>
        <w:t xml:space="preserve">2 </w:t>
      </w:r>
      <w:proofErr w:type="spellStart"/>
      <w:r w:rsidRPr="000B26E1">
        <w:rPr>
          <w:rFonts w:ascii="Arial" w:eastAsia="Calibri" w:hAnsi="Arial" w:cs="Arial"/>
          <w:b/>
          <w:bCs/>
        </w:rPr>
        <w:t>p.o.d</w:t>
      </w:r>
      <w:proofErr w:type="spellEnd"/>
      <w:r w:rsidRPr="000B26E1">
        <w:rPr>
          <w:rFonts w:ascii="Arial" w:eastAsia="Calibri" w:hAnsi="Arial" w:cs="Arial"/>
          <w:b/>
          <w:bCs/>
        </w:rPr>
        <w:t xml:space="preserve">. </w:t>
      </w:r>
      <w:bookmarkStart w:id="3" w:name="_Hlk187936142"/>
      <w:proofErr w:type="spellStart"/>
      <w:r w:rsidR="007617F0" w:rsidRPr="000B26E1">
        <w:rPr>
          <w:rFonts w:ascii="Arial" w:eastAsia="Calibri" w:hAnsi="Arial" w:cs="Arial"/>
          <w:b/>
          <w:bCs/>
        </w:rPr>
        <w:t>Strošiūn</w:t>
      </w:r>
      <w:r w:rsidR="00B76709" w:rsidRPr="000B26E1">
        <w:rPr>
          <w:rFonts w:ascii="Arial" w:eastAsia="Calibri" w:hAnsi="Arial" w:cs="Arial"/>
          <w:b/>
          <w:bCs/>
        </w:rPr>
        <w:t>ų</w:t>
      </w:r>
      <w:proofErr w:type="spellEnd"/>
      <w:r w:rsidRPr="000B26E1">
        <w:rPr>
          <w:rFonts w:ascii="Arial" w:eastAsia="SimSun" w:hAnsi="Arial" w:cs="Arial"/>
          <w:b/>
          <w:bCs/>
          <w:kern w:val="3"/>
          <w:lang w:eastAsia="zh-CN" w:bidi="hi-IN"/>
        </w:rPr>
        <w:t xml:space="preserve"> medelyn</w:t>
      </w:r>
      <w:bookmarkEnd w:id="3"/>
      <w:r w:rsidR="00CE67D2" w:rsidRPr="000B26E1">
        <w:rPr>
          <w:rFonts w:ascii="Arial" w:eastAsia="SimSun" w:hAnsi="Arial" w:cs="Arial"/>
          <w:b/>
          <w:bCs/>
          <w:kern w:val="3"/>
          <w:lang w:eastAsia="zh-CN" w:bidi="hi-IN"/>
        </w:rPr>
        <w:t>as</w:t>
      </w:r>
      <w:r w:rsidR="00CE0F90" w:rsidRPr="000B26E1">
        <w:rPr>
          <w:rFonts w:ascii="Arial" w:eastAsia="SimSun" w:hAnsi="Arial" w:cs="Arial"/>
          <w:b/>
          <w:bCs/>
          <w:kern w:val="3"/>
          <w:lang w:eastAsia="zh-CN" w:bidi="hi-IN"/>
        </w:rPr>
        <w:t xml:space="preserve"> (</w:t>
      </w:r>
      <w:r w:rsidR="00683369" w:rsidRPr="000B26E1">
        <w:rPr>
          <w:rFonts w:ascii="Arial" w:eastAsia="SimSun" w:hAnsi="Arial" w:cs="Arial"/>
          <w:b/>
          <w:bCs/>
          <w:kern w:val="3"/>
          <w:lang w:eastAsia="zh-CN" w:bidi="hi-IN"/>
        </w:rPr>
        <w:t>vienas</w:t>
      </w:r>
      <w:r w:rsidR="00CE0F90" w:rsidRPr="000B26E1">
        <w:rPr>
          <w:rFonts w:ascii="Arial" w:eastAsia="SimSun" w:hAnsi="Arial" w:cs="Arial"/>
          <w:b/>
          <w:bCs/>
          <w:kern w:val="3"/>
          <w:lang w:eastAsia="zh-CN" w:bidi="hi-IN"/>
        </w:rPr>
        <w:t>)</w:t>
      </w:r>
      <w:r w:rsidR="00D10A2A" w:rsidRPr="000B26E1">
        <w:rPr>
          <w:rFonts w:ascii="Arial" w:eastAsia="SimSun" w:hAnsi="Arial" w:cs="Arial"/>
          <w:b/>
          <w:bCs/>
          <w:kern w:val="3"/>
          <w:lang w:eastAsia="zh-CN" w:bidi="hi-IN"/>
        </w:rPr>
        <w:t xml:space="preserve"> </w:t>
      </w:r>
      <w:r w:rsidR="00D10A2A" w:rsidRPr="000B26E1">
        <w:rPr>
          <w:rFonts w:ascii="Arial" w:eastAsia="SimSun" w:hAnsi="Arial" w:cs="Arial"/>
          <w:kern w:val="3"/>
          <w:lang w:eastAsia="zh-CN" w:bidi="hi-IN"/>
        </w:rPr>
        <w:t xml:space="preserve">(Paslaugos teikiamos </w:t>
      </w:r>
      <w:proofErr w:type="spellStart"/>
      <w:r w:rsidR="00D10A2A" w:rsidRPr="000B26E1">
        <w:rPr>
          <w:rFonts w:ascii="Arial" w:eastAsia="SimSun" w:hAnsi="Arial" w:cs="Arial"/>
          <w:kern w:val="3"/>
          <w:lang w:eastAsia="zh-CN" w:bidi="hi-IN"/>
        </w:rPr>
        <w:t>Strošiūnų</w:t>
      </w:r>
      <w:proofErr w:type="spellEnd"/>
      <w:r w:rsidR="00D10A2A" w:rsidRPr="000B26E1">
        <w:rPr>
          <w:rFonts w:ascii="Arial" w:eastAsia="SimSun" w:hAnsi="Arial" w:cs="Arial"/>
          <w:kern w:val="3"/>
          <w:lang w:eastAsia="zh-CN" w:bidi="hi-IN"/>
        </w:rPr>
        <w:t xml:space="preserve"> medelyne </w:t>
      </w:r>
      <w:r w:rsidR="00DE74CB" w:rsidRPr="000B26E1">
        <w:rPr>
          <w:rFonts w:ascii="Arial" w:eastAsia="SimSun" w:hAnsi="Arial" w:cs="Arial"/>
          <w:kern w:val="3"/>
          <w:lang w:eastAsia="zh-CN" w:bidi="hi-IN"/>
        </w:rPr>
        <w:t>(vienas)</w:t>
      </w:r>
      <w:r w:rsidR="00D10A2A" w:rsidRPr="000B26E1">
        <w:rPr>
          <w:rFonts w:ascii="Arial" w:eastAsia="SimSun" w:hAnsi="Arial" w:cs="Arial"/>
          <w:kern w:val="3"/>
          <w:lang w:eastAsia="zh-CN" w:bidi="hi-IN"/>
        </w:rPr>
        <w:t>)</w:t>
      </w:r>
      <w:r w:rsidR="007617F0" w:rsidRPr="000B26E1">
        <w:rPr>
          <w:rFonts w:ascii="Arial" w:eastAsia="SimSun" w:hAnsi="Arial" w:cs="Arial"/>
          <w:kern w:val="3"/>
          <w:lang w:eastAsia="zh-CN" w:bidi="hi-IN"/>
        </w:rPr>
        <w:t>,</w:t>
      </w:r>
      <w:r w:rsidRPr="000B26E1">
        <w:rPr>
          <w:rFonts w:ascii="Arial" w:eastAsia="SimSun" w:hAnsi="Arial" w:cs="Arial"/>
          <w:kern w:val="3"/>
          <w:lang w:eastAsia="zh-CN" w:bidi="hi-IN"/>
        </w:rPr>
        <w:t xml:space="preserve"> adresu </w:t>
      </w:r>
      <w:proofErr w:type="spellStart"/>
      <w:r w:rsidR="000B26E1" w:rsidRPr="000B26E1">
        <w:rPr>
          <w:rFonts w:ascii="Arial" w:eastAsia="SimSun" w:hAnsi="Arial" w:cs="Arial"/>
          <w:kern w:val="3"/>
          <w:lang w:eastAsia="zh-CN" w:bidi="hi-IN"/>
        </w:rPr>
        <w:t>Strošiūnų</w:t>
      </w:r>
      <w:proofErr w:type="spellEnd"/>
      <w:r w:rsidR="000B26E1" w:rsidRPr="000B26E1">
        <w:rPr>
          <w:rFonts w:ascii="Arial" w:eastAsia="SimSun" w:hAnsi="Arial" w:cs="Arial"/>
          <w:kern w:val="3"/>
          <w:lang w:eastAsia="zh-CN" w:bidi="hi-IN"/>
        </w:rPr>
        <w:t xml:space="preserve"> k., 26131 Elektrėnų sav.</w:t>
      </w:r>
      <w:r w:rsidRPr="000B26E1">
        <w:rPr>
          <w:rFonts w:ascii="Arial" w:eastAsia="Calibri" w:hAnsi="Arial" w:cs="Arial"/>
        </w:rPr>
        <w:t>;</w:t>
      </w:r>
    </w:p>
    <w:p w14:paraId="6FBBFADE" w14:textId="05DC299A" w:rsidR="00394CB0" w:rsidRPr="00DE74CB" w:rsidRDefault="00394CB0" w:rsidP="00394CB0">
      <w:pPr>
        <w:autoSpaceDN w:val="0"/>
        <w:spacing w:after="0" w:line="240" w:lineRule="auto"/>
        <w:ind w:left="-142" w:firstLine="426"/>
        <w:jc w:val="both"/>
        <w:rPr>
          <w:rFonts w:ascii="Arial" w:hAnsi="Arial" w:cs="Arial"/>
        </w:rPr>
      </w:pPr>
      <w:r w:rsidRPr="000B26E1">
        <w:rPr>
          <w:rFonts w:ascii="Arial" w:eastAsia="Calibri" w:hAnsi="Arial" w:cs="Arial"/>
          <w:b/>
          <w:bCs/>
        </w:rPr>
        <w:t xml:space="preserve">3 </w:t>
      </w:r>
      <w:proofErr w:type="spellStart"/>
      <w:r w:rsidRPr="000B26E1">
        <w:rPr>
          <w:rFonts w:ascii="Arial" w:eastAsia="Calibri" w:hAnsi="Arial" w:cs="Arial"/>
          <w:b/>
          <w:bCs/>
        </w:rPr>
        <w:t>p.o.d</w:t>
      </w:r>
      <w:proofErr w:type="spellEnd"/>
      <w:r w:rsidRPr="000B26E1">
        <w:rPr>
          <w:rFonts w:ascii="Arial" w:eastAsia="Calibri" w:hAnsi="Arial" w:cs="Arial"/>
          <w:b/>
          <w:bCs/>
        </w:rPr>
        <w:t xml:space="preserve">. </w:t>
      </w:r>
      <w:proofErr w:type="spellStart"/>
      <w:r w:rsidR="00B76709" w:rsidRPr="000B26E1">
        <w:rPr>
          <w:rFonts w:ascii="Arial" w:hAnsi="Arial" w:cs="Arial"/>
          <w:b/>
        </w:rPr>
        <w:t>Strošiūnų</w:t>
      </w:r>
      <w:proofErr w:type="spellEnd"/>
      <w:r w:rsidR="00B76709" w:rsidRPr="000B26E1">
        <w:rPr>
          <w:rFonts w:ascii="Arial" w:hAnsi="Arial" w:cs="Arial"/>
          <w:b/>
        </w:rPr>
        <w:t xml:space="preserve"> medelyn</w:t>
      </w:r>
      <w:r w:rsidR="00CE67D2" w:rsidRPr="000B26E1">
        <w:rPr>
          <w:rFonts w:ascii="Arial" w:hAnsi="Arial" w:cs="Arial"/>
          <w:b/>
        </w:rPr>
        <w:t>as</w:t>
      </w:r>
      <w:r w:rsidR="00CE0F90" w:rsidRPr="000B26E1">
        <w:rPr>
          <w:rFonts w:ascii="Arial" w:hAnsi="Arial" w:cs="Arial"/>
          <w:b/>
        </w:rPr>
        <w:t xml:space="preserve"> (</w:t>
      </w:r>
      <w:r w:rsidR="003C3ACE" w:rsidRPr="000B26E1">
        <w:rPr>
          <w:rFonts w:ascii="Arial" w:hAnsi="Arial" w:cs="Arial"/>
          <w:b/>
        </w:rPr>
        <w:t>antras</w:t>
      </w:r>
      <w:r w:rsidR="00CE0F90" w:rsidRPr="000B26E1">
        <w:rPr>
          <w:rFonts w:ascii="Arial" w:hAnsi="Arial" w:cs="Arial"/>
          <w:b/>
        </w:rPr>
        <w:t>)</w:t>
      </w:r>
      <w:r w:rsidR="00B76709" w:rsidRPr="000B26E1">
        <w:rPr>
          <w:rFonts w:ascii="Arial" w:hAnsi="Arial" w:cs="Arial"/>
          <w:b/>
        </w:rPr>
        <w:t>,</w:t>
      </w:r>
      <w:r w:rsidRPr="000B26E1">
        <w:rPr>
          <w:rFonts w:ascii="Arial" w:eastAsia="SimSun" w:hAnsi="Arial" w:cs="Arial"/>
          <w:b/>
          <w:bCs/>
          <w:kern w:val="3"/>
          <w:lang w:eastAsia="zh-CN" w:bidi="hi-IN"/>
        </w:rPr>
        <w:t xml:space="preserve"> </w:t>
      </w:r>
      <w:r w:rsidR="00DE74CB" w:rsidRPr="000B26E1">
        <w:rPr>
          <w:rFonts w:ascii="Arial" w:eastAsia="SimSun" w:hAnsi="Arial" w:cs="Arial"/>
          <w:kern w:val="3"/>
          <w:lang w:eastAsia="zh-CN" w:bidi="hi-IN"/>
        </w:rPr>
        <w:t xml:space="preserve">(Paslaugos teikiamos </w:t>
      </w:r>
      <w:proofErr w:type="spellStart"/>
      <w:r w:rsidR="00DE74CB" w:rsidRPr="000B26E1">
        <w:rPr>
          <w:rFonts w:ascii="Arial" w:eastAsia="SimSun" w:hAnsi="Arial" w:cs="Arial"/>
          <w:kern w:val="3"/>
          <w:lang w:eastAsia="zh-CN" w:bidi="hi-IN"/>
        </w:rPr>
        <w:t>Strošiūnų</w:t>
      </w:r>
      <w:proofErr w:type="spellEnd"/>
      <w:r w:rsidR="00DE74CB" w:rsidRPr="000B26E1">
        <w:rPr>
          <w:rFonts w:ascii="Arial" w:eastAsia="SimSun" w:hAnsi="Arial" w:cs="Arial"/>
          <w:kern w:val="3"/>
          <w:lang w:eastAsia="zh-CN" w:bidi="hi-IN"/>
        </w:rPr>
        <w:t xml:space="preserve"> medelyne (antras)), </w:t>
      </w:r>
      <w:r w:rsidRPr="000B26E1">
        <w:rPr>
          <w:rFonts w:ascii="Arial" w:eastAsia="SimSun" w:hAnsi="Arial" w:cs="Arial"/>
          <w:kern w:val="3"/>
          <w:lang w:eastAsia="zh-CN" w:bidi="hi-IN"/>
        </w:rPr>
        <w:t xml:space="preserve">adresu </w:t>
      </w:r>
      <w:proofErr w:type="spellStart"/>
      <w:r w:rsidR="000B26E1" w:rsidRPr="000B26E1">
        <w:rPr>
          <w:rFonts w:ascii="Arial" w:eastAsia="SimSun" w:hAnsi="Arial" w:cs="Arial"/>
          <w:kern w:val="3"/>
          <w:lang w:eastAsia="zh-CN" w:bidi="hi-IN"/>
        </w:rPr>
        <w:t>Strošiūnų</w:t>
      </w:r>
      <w:proofErr w:type="spellEnd"/>
      <w:r w:rsidR="000B26E1" w:rsidRPr="000B26E1">
        <w:rPr>
          <w:rFonts w:ascii="Arial" w:eastAsia="SimSun" w:hAnsi="Arial" w:cs="Arial"/>
          <w:kern w:val="3"/>
          <w:lang w:eastAsia="zh-CN" w:bidi="hi-IN"/>
        </w:rPr>
        <w:t xml:space="preserve"> k., 26131 Elektrėnų sav.</w:t>
      </w:r>
    </w:p>
    <w:p w14:paraId="0148E61D" w14:textId="61843E91" w:rsidR="006833D8" w:rsidRPr="002A48DC" w:rsidRDefault="006833D8" w:rsidP="006833D8">
      <w:pPr>
        <w:pStyle w:val="Komentarotekstas"/>
        <w:spacing w:after="0"/>
        <w:ind w:firstLine="360"/>
        <w:jc w:val="both"/>
        <w:rPr>
          <w:rFonts w:ascii="Arial" w:eastAsia="Calibri" w:hAnsi="Arial" w:cs="Arial"/>
          <w:sz w:val="22"/>
          <w:szCs w:val="22"/>
        </w:rPr>
      </w:pPr>
      <w:r>
        <w:rPr>
          <w:rFonts w:ascii="Arial" w:eastAsia="Calibri" w:hAnsi="Arial" w:cs="Arial"/>
          <w:sz w:val="22"/>
          <w:szCs w:val="22"/>
        </w:rPr>
        <w:t xml:space="preserve">1.2. Paslaugų </w:t>
      </w:r>
      <w:r w:rsidR="00444026" w:rsidRPr="00F22B58">
        <w:rPr>
          <w:rFonts w:ascii="Arial" w:eastAsia="Calibri" w:hAnsi="Arial" w:cs="Arial"/>
          <w:sz w:val="22"/>
          <w:szCs w:val="22"/>
        </w:rPr>
        <w:t>techniniai reikalavimai</w:t>
      </w:r>
      <w:r w:rsidR="00444026">
        <w:rPr>
          <w:rFonts w:ascii="Arial" w:eastAsia="Calibri" w:hAnsi="Arial" w:cs="Arial"/>
          <w:sz w:val="22"/>
          <w:szCs w:val="22"/>
        </w:rPr>
        <w:t xml:space="preserve"> </w:t>
      </w:r>
      <w:r>
        <w:rPr>
          <w:rFonts w:ascii="Arial" w:eastAsia="Calibri" w:hAnsi="Arial" w:cs="Arial"/>
          <w:sz w:val="22"/>
          <w:szCs w:val="22"/>
        </w:rPr>
        <w:t>/aprašymas,</w:t>
      </w:r>
      <w:r w:rsidR="00444026">
        <w:rPr>
          <w:rFonts w:ascii="Arial" w:eastAsia="Calibri" w:hAnsi="Arial" w:cs="Arial"/>
          <w:sz w:val="22"/>
          <w:szCs w:val="22"/>
        </w:rPr>
        <w:t xml:space="preserve"> apimtis</w:t>
      </w:r>
      <w:r>
        <w:rPr>
          <w:rFonts w:ascii="Arial" w:eastAsia="Calibri" w:hAnsi="Arial" w:cs="Arial"/>
          <w:sz w:val="22"/>
          <w:szCs w:val="22"/>
        </w:rPr>
        <w:t xml:space="preserve"> nurodyti Sutarties Specialiųjų sąlygų </w:t>
      </w:r>
      <w:r w:rsidRPr="00D175FB">
        <w:rPr>
          <w:rFonts w:ascii="Arial" w:eastAsia="Calibri" w:hAnsi="Arial" w:cs="Arial"/>
          <w:sz w:val="22"/>
          <w:szCs w:val="22"/>
        </w:rPr>
        <w:t>1 priede</w:t>
      </w:r>
      <w:r>
        <w:rPr>
          <w:rFonts w:ascii="Arial" w:eastAsia="Calibri" w:hAnsi="Arial" w:cs="Arial"/>
          <w:sz w:val="22"/>
          <w:szCs w:val="22"/>
        </w:rPr>
        <w:t xml:space="preserve"> </w:t>
      </w:r>
      <w:r w:rsidRPr="00654A29">
        <w:rPr>
          <w:rFonts w:ascii="Arial" w:eastAsia="Calibri" w:hAnsi="Arial" w:cs="Arial"/>
          <w:iCs/>
          <w:sz w:val="22"/>
          <w:szCs w:val="22"/>
        </w:rPr>
        <w:t>,,</w:t>
      </w:r>
      <w:r w:rsidRPr="00654A29">
        <w:rPr>
          <w:rFonts w:ascii="Arial" w:hAnsi="Arial" w:cs="Arial"/>
          <w:bCs/>
          <w:iCs/>
          <w:sz w:val="22"/>
          <w:szCs w:val="22"/>
        </w:rPr>
        <w:t xml:space="preserve">Miško medžių sėklų surinkimo ir paruošimo, sodmenų išauginimo, sėklinių plantacijų priežiūros </w:t>
      </w:r>
      <w:r w:rsidRPr="00654A29">
        <w:rPr>
          <w:rFonts w:ascii="Arial" w:hAnsi="Arial" w:cs="Arial"/>
          <w:bCs/>
          <w:iCs/>
          <w:color w:val="000000" w:themeColor="text1"/>
          <w:sz w:val="22"/>
          <w:szCs w:val="22"/>
        </w:rPr>
        <w:t>paslaugų</w:t>
      </w:r>
      <w:r w:rsidR="00A8070B">
        <w:rPr>
          <w:rFonts w:ascii="Arial" w:hAnsi="Arial" w:cs="Arial"/>
          <w:iCs/>
          <w:color w:val="000000" w:themeColor="text1"/>
          <w:sz w:val="22"/>
          <w:szCs w:val="22"/>
        </w:rPr>
        <w:t xml:space="preserve"> </w:t>
      </w:r>
      <w:r w:rsidRPr="00654A29">
        <w:rPr>
          <w:rFonts w:ascii="Arial" w:eastAsia="Calibri" w:hAnsi="Arial" w:cs="Arial"/>
          <w:iCs/>
          <w:color w:val="000000" w:themeColor="text1"/>
          <w:sz w:val="22"/>
          <w:szCs w:val="22"/>
        </w:rPr>
        <w:t xml:space="preserve">techninė </w:t>
      </w:r>
      <w:r w:rsidRPr="002A48DC">
        <w:rPr>
          <w:rFonts w:ascii="Arial" w:eastAsia="Calibri" w:hAnsi="Arial" w:cs="Arial"/>
          <w:iCs/>
          <w:sz w:val="22"/>
          <w:szCs w:val="22"/>
        </w:rPr>
        <w:t>specifikacija“</w:t>
      </w:r>
      <w:r w:rsidRPr="002A48DC">
        <w:rPr>
          <w:rFonts w:ascii="Arial" w:eastAsia="Calibri" w:hAnsi="Arial" w:cs="Arial"/>
          <w:sz w:val="22"/>
          <w:szCs w:val="22"/>
        </w:rPr>
        <w:t xml:space="preserve"> (toliau – </w:t>
      </w:r>
      <w:r w:rsidRPr="002A48DC">
        <w:rPr>
          <w:rFonts w:ascii="Arial" w:eastAsia="Calibri" w:hAnsi="Arial" w:cs="Arial"/>
          <w:b/>
          <w:sz w:val="22"/>
          <w:szCs w:val="22"/>
        </w:rPr>
        <w:t>1 priedas</w:t>
      </w:r>
      <w:r w:rsidR="00DC4172" w:rsidRPr="002A48DC">
        <w:rPr>
          <w:rFonts w:ascii="Arial" w:eastAsia="Calibri" w:hAnsi="Arial" w:cs="Arial"/>
          <w:bCs/>
          <w:sz w:val="22"/>
          <w:szCs w:val="22"/>
        </w:rPr>
        <w:t>)</w:t>
      </w:r>
      <w:r w:rsidR="007E5DD9" w:rsidRPr="002A48DC">
        <w:rPr>
          <w:rFonts w:ascii="Arial" w:eastAsia="Calibri" w:hAnsi="Arial" w:cs="Arial"/>
          <w:sz w:val="22"/>
          <w:szCs w:val="22"/>
        </w:rPr>
        <w:t>.</w:t>
      </w:r>
    </w:p>
    <w:p w14:paraId="64B08DA5" w14:textId="77777777" w:rsidR="006833D8" w:rsidRPr="007A5622" w:rsidRDefault="006833D8" w:rsidP="00B76709">
      <w:pPr>
        <w:pStyle w:val="Antrat2"/>
        <w:spacing w:before="0" w:after="0"/>
        <w:jc w:val="both"/>
        <w:rPr>
          <w:rStyle w:val="Laukeliai"/>
          <w:rFonts w:eastAsia="Times New Roman"/>
          <w:color w:val="auto"/>
          <w:sz w:val="22"/>
        </w:rPr>
      </w:pPr>
      <w:r w:rsidRPr="007A5622">
        <w:rPr>
          <w:rFonts w:ascii="Arial" w:hAnsi="Arial" w:cs="Arial"/>
          <w:color w:val="auto"/>
          <w:sz w:val="22"/>
          <w:szCs w:val="22"/>
        </w:rPr>
        <w:t xml:space="preserve">      </w:t>
      </w:r>
      <w:r w:rsidRPr="007A5622">
        <w:rPr>
          <w:rStyle w:val="Laukeliai"/>
          <w:rFonts w:eastAsia="Times New Roman"/>
          <w:color w:val="auto"/>
          <w:sz w:val="22"/>
          <w:szCs w:val="22"/>
        </w:rPr>
        <w:t xml:space="preserve">1.3. Paslaugas priimti Užsakovo įgalioto(-ų) atsakingo(-ų) asmens(-ų) kontaktiniai duomenys: </w:t>
      </w:r>
      <w:bookmarkStart w:id="4" w:name="_Hlk188887982"/>
      <w:r w:rsidRPr="00CE3702">
        <w:rPr>
          <w:rFonts w:ascii="Arial" w:eastAsia="Calibri" w:hAnsi="Arial" w:cs="Arial"/>
          <w:i/>
          <w:iCs/>
          <w:color w:val="3A7C22" w:themeColor="accent6" w:themeShade="BF"/>
          <w:sz w:val="22"/>
          <w:szCs w:val="22"/>
        </w:rPr>
        <w:t>(nurodoma sutarties sudarymo metu)</w:t>
      </w:r>
      <w:bookmarkEnd w:id="4"/>
      <w:r w:rsidRPr="007A5622">
        <w:rPr>
          <w:rStyle w:val="Laukeliai"/>
          <w:rFonts w:eastAsia="Times New Roman"/>
          <w:i/>
          <w:color w:val="auto"/>
          <w:sz w:val="22"/>
          <w:szCs w:val="22"/>
        </w:rPr>
        <w:t xml:space="preserve">. </w:t>
      </w:r>
      <w:r w:rsidRPr="007A5622">
        <w:rPr>
          <w:rStyle w:val="Laukeliai"/>
          <w:rFonts w:eastAsia="Times New Roman"/>
          <w:color w:val="auto"/>
          <w:sz w:val="22"/>
          <w:szCs w:val="22"/>
        </w:rPr>
        <w:t>Apie įgalioto asmens pasikeitimą Užsakovas informuoja Paslaugų teikėją šios Sutarties Specialiųjų sąlygų 1.4 punkte ar Šalių rekvizituose nurodytu Paslaugų teikėjo el. paštu ir atskiras Sutarties pakeitimas ar atskiras įgaliojimų įforminimas dėl šios priežasties nėra atliekamas.</w:t>
      </w:r>
    </w:p>
    <w:p w14:paraId="6436EC1A" w14:textId="77777777" w:rsidR="006833D8" w:rsidRDefault="006833D8" w:rsidP="006833D8">
      <w:pPr>
        <w:pStyle w:val="Komentarotekstas"/>
        <w:spacing w:after="0"/>
        <w:ind w:firstLine="360"/>
        <w:jc w:val="both"/>
        <w:rPr>
          <w:rStyle w:val="Laukeliai"/>
          <w:rFonts w:eastAsia="Times New Roman"/>
          <w:sz w:val="22"/>
          <w:szCs w:val="22"/>
        </w:rPr>
      </w:pPr>
      <w:r>
        <w:rPr>
          <w:rStyle w:val="Laukeliai"/>
          <w:rFonts w:eastAsia="Times New Roman"/>
          <w:sz w:val="22"/>
        </w:rPr>
        <w:t xml:space="preserve">1.4. </w:t>
      </w:r>
      <w:r>
        <w:rPr>
          <w:rFonts w:ascii="Arial" w:hAnsi="Arial" w:cs="Arial"/>
          <w:sz w:val="22"/>
          <w:szCs w:val="22"/>
        </w:rPr>
        <w:t>Už Sutarties vykdymą Paslaugų teikėjas skiria atsakingą(-</w:t>
      </w:r>
      <w:proofErr w:type="spellStart"/>
      <w:r>
        <w:rPr>
          <w:rFonts w:ascii="Arial" w:hAnsi="Arial" w:cs="Arial"/>
          <w:sz w:val="22"/>
          <w:szCs w:val="22"/>
        </w:rPr>
        <w:t>us</w:t>
      </w:r>
      <w:proofErr w:type="spellEnd"/>
      <w:r>
        <w:rPr>
          <w:rFonts w:ascii="Arial" w:hAnsi="Arial" w:cs="Arial"/>
          <w:sz w:val="22"/>
          <w:szCs w:val="22"/>
        </w:rPr>
        <w:t>) asmenį(-</w:t>
      </w:r>
      <w:proofErr w:type="spellStart"/>
      <w:r>
        <w:rPr>
          <w:rFonts w:ascii="Arial" w:hAnsi="Arial" w:cs="Arial"/>
          <w:sz w:val="22"/>
          <w:szCs w:val="22"/>
        </w:rPr>
        <w:t>is</w:t>
      </w:r>
      <w:proofErr w:type="spellEnd"/>
      <w:r>
        <w:rPr>
          <w:rFonts w:ascii="Arial" w:hAnsi="Arial" w:cs="Arial"/>
          <w:sz w:val="22"/>
          <w:szCs w:val="22"/>
        </w:rPr>
        <w:t>): ____________________</w:t>
      </w:r>
      <w:r>
        <w:rPr>
          <w:rStyle w:val="Laukeliai"/>
          <w:rFonts w:eastAsia="Times New Roman"/>
          <w:i/>
          <w:iCs/>
          <w:color w:val="3A7C22" w:themeColor="accent6" w:themeShade="BF"/>
          <w:sz w:val="22"/>
        </w:rPr>
        <w:t>(gali būti nurodyti keli atsakingi asmenys, nurodomas tel. Nr., el. paštas)</w:t>
      </w:r>
      <w:r>
        <w:rPr>
          <w:rFonts w:ascii="Arial" w:hAnsi="Arial" w:cs="Arial"/>
          <w:color w:val="3A7C22" w:themeColor="accent6" w:themeShade="BF"/>
          <w:sz w:val="22"/>
          <w:szCs w:val="22"/>
        </w:rPr>
        <w:t xml:space="preserve">. </w:t>
      </w:r>
      <w:r>
        <w:rPr>
          <w:rStyle w:val="Laukeliai"/>
          <w:rFonts w:eastAsia="Times New Roman"/>
          <w:sz w:val="22"/>
          <w:szCs w:val="22"/>
        </w:rPr>
        <w:t>Apie atsakingo(-ų) asmens(-ų) pasikeitimą Paslaugų teikėjas informuoja Užsakovą šios Sutarties Specialiųjų sąlygų 1.3 punkte ar Šalių rekvizituose nurodytu Užsakovo el. paštu ir atskiras Sutarties pakeitimas ar atskiras įgaliojimų įforminimas dėl šios priežasties nėra atliekamas.</w:t>
      </w:r>
    </w:p>
    <w:p w14:paraId="591A7781" w14:textId="446371A6" w:rsidR="002C1ADE" w:rsidRDefault="002C1ADE" w:rsidP="00493DB8">
      <w:pPr>
        <w:pStyle w:val="Komentarotekstas"/>
        <w:spacing w:after="0"/>
        <w:ind w:firstLine="360"/>
        <w:jc w:val="both"/>
        <w:rPr>
          <w:rStyle w:val="Laukeliai"/>
          <w:rFonts w:eastAsia="Times New Roman"/>
          <w:sz w:val="22"/>
          <w:szCs w:val="22"/>
        </w:rPr>
      </w:pPr>
      <w:r w:rsidRPr="00BD294F">
        <w:rPr>
          <w:rStyle w:val="Laukeliai"/>
          <w:rFonts w:eastAsia="Times New Roman"/>
          <w:sz w:val="22"/>
          <w:szCs w:val="22"/>
        </w:rPr>
        <w:t>1.5. Konkrečias Paslaugų teikimo vietas (teritorijas) Užsakovas nurodo Sutarties</w:t>
      </w:r>
      <w:r w:rsidR="00F24EF6" w:rsidRPr="00BD294F">
        <w:rPr>
          <w:rStyle w:val="Laukeliai"/>
          <w:rFonts w:eastAsia="Times New Roman"/>
          <w:sz w:val="22"/>
          <w:szCs w:val="22"/>
        </w:rPr>
        <w:t xml:space="preserve"> Specialiųjų sąlygų</w:t>
      </w:r>
      <w:r w:rsidRPr="00BD294F">
        <w:rPr>
          <w:rStyle w:val="Laukeliai"/>
          <w:rFonts w:eastAsia="Times New Roman"/>
          <w:sz w:val="22"/>
          <w:szCs w:val="22"/>
        </w:rPr>
        <w:t xml:space="preserve"> </w:t>
      </w:r>
      <w:r w:rsidR="004D1AAF" w:rsidRPr="00BD294F">
        <w:rPr>
          <w:rStyle w:val="Laukeliai"/>
          <w:rFonts w:eastAsia="Times New Roman"/>
          <w:sz w:val="22"/>
          <w:szCs w:val="22"/>
        </w:rPr>
        <w:t>2</w:t>
      </w:r>
      <w:r w:rsidRPr="00BD294F">
        <w:rPr>
          <w:rStyle w:val="Laukeliai"/>
          <w:rFonts w:eastAsia="Times New Roman"/>
          <w:sz w:val="22"/>
          <w:szCs w:val="22"/>
        </w:rPr>
        <w:t xml:space="preserve"> priede</w:t>
      </w:r>
      <w:r w:rsidR="00C54AE3" w:rsidRPr="00BD294F">
        <w:rPr>
          <w:rStyle w:val="Laukeliai"/>
          <w:rFonts w:eastAsia="Times New Roman"/>
          <w:sz w:val="22"/>
          <w:szCs w:val="22"/>
        </w:rPr>
        <w:t xml:space="preserve"> „</w:t>
      </w:r>
      <w:r w:rsidRPr="00BD294F">
        <w:rPr>
          <w:rStyle w:val="Laukeliai"/>
          <w:rFonts w:eastAsia="Times New Roman"/>
          <w:sz w:val="22"/>
          <w:szCs w:val="22"/>
        </w:rPr>
        <w:t xml:space="preserve">Paslaugų teikimo </w:t>
      </w:r>
      <w:r w:rsidR="00C54AE3" w:rsidRPr="00BD294F">
        <w:rPr>
          <w:rStyle w:val="Laukeliai"/>
          <w:rFonts w:eastAsia="Times New Roman"/>
          <w:sz w:val="22"/>
          <w:szCs w:val="22"/>
        </w:rPr>
        <w:t xml:space="preserve">užsakymo </w:t>
      </w:r>
      <w:r w:rsidRPr="00BD294F">
        <w:rPr>
          <w:rStyle w:val="Laukeliai"/>
          <w:rFonts w:eastAsia="Times New Roman"/>
          <w:sz w:val="22"/>
          <w:szCs w:val="22"/>
        </w:rPr>
        <w:t>užduotis</w:t>
      </w:r>
      <w:r w:rsidR="00C54AE3" w:rsidRPr="00BD294F">
        <w:rPr>
          <w:rStyle w:val="Laukeliai"/>
          <w:rFonts w:eastAsia="Times New Roman"/>
          <w:sz w:val="22"/>
          <w:szCs w:val="22"/>
        </w:rPr>
        <w:t>“</w:t>
      </w:r>
      <w:r w:rsidR="00332258" w:rsidRPr="00BD294F">
        <w:rPr>
          <w:rStyle w:val="Laukeliai"/>
          <w:rFonts w:eastAsia="Times New Roman"/>
          <w:sz w:val="22"/>
          <w:szCs w:val="22"/>
        </w:rPr>
        <w:t xml:space="preserve"> (toliau – </w:t>
      </w:r>
      <w:r w:rsidR="004D1AAF" w:rsidRPr="00BD294F">
        <w:rPr>
          <w:rStyle w:val="Laukeliai"/>
          <w:rFonts w:eastAsia="Times New Roman"/>
          <w:b/>
          <w:bCs/>
          <w:sz w:val="22"/>
          <w:szCs w:val="22"/>
        </w:rPr>
        <w:t>2</w:t>
      </w:r>
      <w:r w:rsidR="00332258" w:rsidRPr="00BD294F">
        <w:rPr>
          <w:rStyle w:val="Laukeliai"/>
          <w:rFonts w:eastAsia="Times New Roman"/>
          <w:b/>
          <w:bCs/>
          <w:sz w:val="22"/>
          <w:szCs w:val="22"/>
        </w:rPr>
        <w:t xml:space="preserve"> priedas</w:t>
      </w:r>
      <w:r w:rsidR="00332258" w:rsidRPr="00BD294F">
        <w:rPr>
          <w:rStyle w:val="Laukeliai"/>
          <w:rFonts w:eastAsia="Times New Roman"/>
          <w:sz w:val="22"/>
          <w:szCs w:val="22"/>
        </w:rPr>
        <w:t>)</w:t>
      </w:r>
      <w:r w:rsidRPr="00BD294F">
        <w:rPr>
          <w:rStyle w:val="Laukeliai"/>
          <w:rFonts w:eastAsia="Times New Roman"/>
          <w:sz w:val="22"/>
          <w:szCs w:val="22"/>
        </w:rPr>
        <w:t>.</w:t>
      </w:r>
      <w:r w:rsidR="008F16F6" w:rsidRPr="00BD294F">
        <w:rPr>
          <w:rStyle w:val="Laukeliai"/>
          <w:rFonts w:eastAsia="Times New Roman"/>
          <w:sz w:val="22"/>
          <w:szCs w:val="22"/>
        </w:rPr>
        <w:t xml:space="preserve"> </w:t>
      </w:r>
      <w:r w:rsidR="007C3DAE" w:rsidRPr="00BD294F">
        <w:rPr>
          <w:rStyle w:val="Laukeliai"/>
          <w:rFonts w:eastAsia="Times New Roman"/>
          <w:sz w:val="22"/>
          <w:szCs w:val="22"/>
        </w:rPr>
        <w:t xml:space="preserve">Nesant </w:t>
      </w:r>
      <w:r w:rsidR="00105BF4" w:rsidRPr="00BD294F">
        <w:rPr>
          <w:rStyle w:val="Laukeliai"/>
          <w:rFonts w:eastAsia="Times New Roman"/>
          <w:sz w:val="22"/>
          <w:szCs w:val="22"/>
        </w:rPr>
        <w:t>Paslaugų poreikio</w:t>
      </w:r>
      <w:r w:rsidR="007C3DAE" w:rsidRPr="00BD294F">
        <w:rPr>
          <w:rStyle w:val="Laukeliai"/>
          <w:rFonts w:eastAsia="Times New Roman"/>
          <w:sz w:val="22"/>
          <w:szCs w:val="22"/>
        </w:rPr>
        <w:t xml:space="preserve"> numatytame medelyne</w:t>
      </w:r>
      <w:r w:rsidR="00105BF4" w:rsidRPr="00BD294F">
        <w:rPr>
          <w:rStyle w:val="Laukeliai"/>
          <w:rFonts w:eastAsia="Times New Roman"/>
          <w:sz w:val="22"/>
          <w:szCs w:val="22"/>
        </w:rPr>
        <w:t>, Paslaug</w:t>
      </w:r>
      <w:r w:rsidR="00493DB8" w:rsidRPr="00BD294F">
        <w:rPr>
          <w:rStyle w:val="Laukeliai"/>
          <w:rFonts w:eastAsia="Times New Roman"/>
          <w:sz w:val="22"/>
          <w:szCs w:val="22"/>
        </w:rPr>
        <w:t>ų teikimas</w:t>
      </w:r>
      <w:r w:rsidR="00105BF4" w:rsidRPr="00BD294F">
        <w:rPr>
          <w:rStyle w:val="Laukeliai"/>
          <w:rFonts w:eastAsia="Times New Roman"/>
          <w:sz w:val="22"/>
          <w:szCs w:val="22"/>
        </w:rPr>
        <w:t xml:space="preserve"> </w:t>
      </w:r>
      <w:r w:rsidR="007C3DAE" w:rsidRPr="00BD294F">
        <w:rPr>
          <w:rStyle w:val="Laukeliai"/>
          <w:rFonts w:eastAsia="Times New Roman"/>
          <w:sz w:val="22"/>
          <w:szCs w:val="22"/>
        </w:rPr>
        <w:t>gali būti perkeliam</w:t>
      </w:r>
      <w:r w:rsidR="00C94ABA" w:rsidRPr="00BD294F">
        <w:rPr>
          <w:rStyle w:val="Laukeliai"/>
          <w:rFonts w:eastAsia="Times New Roman"/>
          <w:sz w:val="22"/>
          <w:szCs w:val="22"/>
        </w:rPr>
        <w:t>a</w:t>
      </w:r>
      <w:r w:rsidR="00105BF4" w:rsidRPr="00BD294F">
        <w:rPr>
          <w:rStyle w:val="Laukeliai"/>
          <w:rFonts w:eastAsia="Times New Roman"/>
          <w:sz w:val="22"/>
          <w:szCs w:val="22"/>
        </w:rPr>
        <w:t>s</w:t>
      </w:r>
      <w:r w:rsidR="007C3DAE" w:rsidRPr="00BD294F">
        <w:rPr>
          <w:rStyle w:val="Laukeliai"/>
          <w:rFonts w:eastAsia="Times New Roman"/>
          <w:sz w:val="22"/>
          <w:szCs w:val="22"/>
        </w:rPr>
        <w:t xml:space="preserve"> į kitą medelyną ne didesniu nei 65 km atstumu.</w:t>
      </w:r>
      <w:r w:rsidR="00493DB8" w:rsidRPr="00BD294F">
        <w:rPr>
          <w:rStyle w:val="Laukeliai"/>
          <w:rFonts w:eastAsia="Times New Roman"/>
          <w:sz w:val="22"/>
          <w:szCs w:val="22"/>
        </w:rPr>
        <w:t xml:space="preserve"> </w:t>
      </w:r>
      <w:r w:rsidRPr="00BD294F">
        <w:rPr>
          <w:rStyle w:val="Laukeliai"/>
          <w:rFonts w:eastAsia="Times New Roman"/>
          <w:sz w:val="22"/>
          <w:szCs w:val="22"/>
        </w:rPr>
        <w:t>Tokiais atvejais Paslaugų teikėjas Paslaugas privalo teikti įkainiais, nurodytais Paslaugų teikėjo pasiūlyme ir neviršyti Sutartyje nurodytų įsipareigojimų.</w:t>
      </w:r>
    </w:p>
    <w:p w14:paraId="22F96A35" w14:textId="77777777" w:rsidR="0098167D" w:rsidRDefault="0098167D" w:rsidP="007462CB">
      <w:pPr>
        <w:pStyle w:val="Komentarotekstas"/>
        <w:spacing w:after="0"/>
        <w:jc w:val="both"/>
        <w:rPr>
          <w:rStyle w:val="Laukeliai"/>
          <w:rFonts w:eastAsia="Times New Roman"/>
          <w:sz w:val="22"/>
        </w:rPr>
      </w:pPr>
    </w:p>
    <w:p w14:paraId="2A0C7BBC" w14:textId="77777777" w:rsidR="006833D8" w:rsidRDefault="006833D8" w:rsidP="006833D8">
      <w:pPr>
        <w:widowControl w:val="0"/>
        <w:tabs>
          <w:tab w:val="left" w:pos="1134"/>
        </w:tabs>
        <w:spacing w:after="0" w:line="240" w:lineRule="auto"/>
        <w:ind w:firstLine="360"/>
        <w:jc w:val="both"/>
        <w:outlineLvl w:val="1"/>
        <w:rPr>
          <w:sz w:val="24"/>
        </w:rPr>
      </w:pPr>
    </w:p>
    <w:p w14:paraId="3BF3B06A" w14:textId="77777777" w:rsidR="006833D8" w:rsidRDefault="006833D8" w:rsidP="006833D8">
      <w:pPr>
        <w:numPr>
          <w:ilvl w:val="0"/>
          <w:numId w:val="2"/>
        </w:numPr>
        <w:spacing w:after="0" w:line="240" w:lineRule="auto"/>
        <w:ind w:firstLine="360"/>
        <w:jc w:val="center"/>
        <w:rPr>
          <w:rFonts w:ascii="Arial" w:hAnsi="Arial" w:cs="Arial"/>
          <w:b/>
        </w:rPr>
      </w:pPr>
      <w:r>
        <w:rPr>
          <w:rFonts w:ascii="Arial" w:hAnsi="Arial" w:cs="Arial"/>
          <w:b/>
        </w:rPr>
        <w:t>SUTARTIES KAINA IR / ARBA KAINODAROS TAISYKLĖS IR MOKĖJIMO SĄLYGOS</w:t>
      </w:r>
    </w:p>
    <w:p w14:paraId="0FF3387B" w14:textId="77777777" w:rsidR="00827CC0" w:rsidRDefault="00827CC0" w:rsidP="00827CC0">
      <w:pPr>
        <w:spacing w:after="0" w:line="240" w:lineRule="auto"/>
        <w:ind w:left="720"/>
        <w:rPr>
          <w:rFonts w:ascii="Arial" w:hAnsi="Arial" w:cs="Arial"/>
          <w:b/>
        </w:rPr>
      </w:pPr>
    </w:p>
    <w:p w14:paraId="06DE6FBD" w14:textId="295DA15F" w:rsidR="00C056A5" w:rsidRPr="00981B60" w:rsidRDefault="006833D8" w:rsidP="00B158CC">
      <w:pPr>
        <w:pStyle w:val="Sraopastraipa"/>
        <w:numPr>
          <w:ilvl w:val="1"/>
          <w:numId w:val="2"/>
        </w:numPr>
        <w:tabs>
          <w:tab w:val="left" w:pos="567"/>
        </w:tabs>
        <w:spacing w:after="0" w:line="240" w:lineRule="auto"/>
        <w:ind w:left="0" w:firstLine="567"/>
        <w:jc w:val="both"/>
        <w:rPr>
          <w:rStyle w:val="cf01"/>
          <w:rFonts w:ascii="Arial" w:hAnsi="Arial" w:cs="Arial"/>
          <w:b/>
          <w:bCs/>
          <w:sz w:val="22"/>
          <w:szCs w:val="22"/>
        </w:rPr>
      </w:pPr>
      <w:r w:rsidRPr="00910994">
        <w:rPr>
          <w:rFonts w:ascii="Arial" w:eastAsia="Calibri" w:hAnsi="Arial" w:cs="Arial"/>
        </w:rPr>
        <w:t xml:space="preserve">Sutarčiai </w:t>
      </w:r>
      <w:r w:rsidRPr="008103AD">
        <w:rPr>
          <w:rFonts w:ascii="Arial" w:eastAsia="Calibri" w:hAnsi="Arial" w:cs="Arial"/>
        </w:rPr>
        <w:t>taikomas</w:t>
      </w:r>
      <w:r w:rsidR="001A2BD4" w:rsidRPr="008103AD">
        <w:rPr>
          <w:rFonts w:ascii="Arial" w:eastAsia="Calibri" w:hAnsi="Arial" w:cs="Arial"/>
        </w:rPr>
        <w:t xml:space="preserve"> </w:t>
      </w:r>
      <w:r w:rsidRPr="008103AD">
        <w:rPr>
          <w:rFonts w:ascii="Arial" w:hAnsi="Arial" w:cs="Arial"/>
        </w:rPr>
        <w:t>kainos</w:t>
      </w:r>
      <w:r w:rsidR="001A2BD4" w:rsidRPr="008103AD">
        <w:rPr>
          <w:rFonts w:ascii="Arial" w:hAnsi="Arial" w:cs="Arial"/>
        </w:rPr>
        <w:t xml:space="preserve"> </w:t>
      </w:r>
      <w:r w:rsidRPr="008103AD">
        <w:rPr>
          <w:rFonts w:ascii="Arial" w:hAnsi="Arial" w:cs="Arial"/>
        </w:rPr>
        <w:t>apskaičiavimo būdas – fiksuotas</w:t>
      </w:r>
      <w:r w:rsidR="00615CA2" w:rsidRPr="008103AD">
        <w:rPr>
          <w:rFonts w:ascii="Arial" w:hAnsi="Arial" w:cs="Arial"/>
        </w:rPr>
        <w:t xml:space="preserve"> </w:t>
      </w:r>
      <w:r w:rsidRPr="008103AD">
        <w:rPr>
          <w:rFonts w:ascii="Arial" w:hAnsi="Arial" w:cs="Arial"/>
        </w:rPr>
        <w:t>įkainis.</w:t>
      </w:r>
      <w:r w:rsidR="00B158CC" w:rsidRPr="008103AD">
        <w:rPr>
          <w:rFonts w:ascii="Arial" w:hAnsi="Arial" w:cs="Arial"/>
        </w:rPr>
        <w:t xml:space="preserve"> </w:t>
      </w:r>
      <w:r w:rsidRPr="008103AD">
        <w:rPr>
          <w:rFonts w:ascii="Arial" w:hAnsi="Arial" w:cs="Arial"/>
        </w:rPr>
        <w:t>Užsakovas</w:t>
      </w:r>
      <w:r w:rsidR="001A2BD4" w:rsidRPr="008103AD">
        <w:rPr>
          <w:rFonts w:ascii="Arial" w:hAnsi="Arial" w:cs="Arial"/>
        </w:rPr>
        <w:t xml:space="preserve"> </w:t>
      </w:r>
      <w:r w:rsidRPr="008103AD">
        <w:rPr>
          <w:rFonts w:ascii="Arial" w:hAnsi="Arial" w:cs="Arial"/>
        </w:rPr>
        <w:t xml:space="preserve">perka Paslaugas pagal poreikį Sutarties </w:t>
      </w:r>
      <w:r w:rsidR="00755779" w:rsidRPr="008103AD">
        <w:rPr>
          <w:rFonts w:ascii="Arial" w:hAnsi="Arial" w:cs="Arial"/>
        </w:rPr>
        <w:t>S</w:t>
      </w:r>
      <w:r w:rsidR="000438B0" w:rsidRPr="008103AD">
        <w:rPr>
          <w:rFonts w:ascii="Arial" w:hAnsi="Arial" w:cs="Arial"/>
        </w:rPr>
        <w:t xml:space="preserve">pecialiųjų sąlygų </w:t>
      </w:r>
      <w:r w:rsidR="004D1AAF" w:rsidRPr="008103AD">
        <w:rPr>
          <w:rFonts w:ascii="Arial" w:hAnsi="Arial" w:cs="Arial"/>
        </w:rPr>
        <w:t>3</w:t>
      </w:r>
      <w:r w:rsidR="00891BFB" w:rsidRPr="008103AD">
        <w:rPr>
          <w:rFonts w:ascii="Arial" w:hAnsi="Arial" w:cs="Arial"/>
        </w:rPr>
        <w:t xml:space="preserve"> priede „Tiekėjo pasiūlymas“ (toliau – </w:t>
      </w:r>
      <w:r w:rsidR="004D1AAF" w:rsidRPr="008103AD">
        <w:rPr>
          <w:rFonts w:ascii="Arial" w:hAnsi="Arial" w:cs="Arial"/>
          <w:b/>
          <w:bCs/>
        </w:rPr>
        <w:t>3</w:t>
      </w:r>
      <w:r w:rsidR="00891BFB" w:rsidRPr="008103AD">
        <w:rPr>
          <w:rFonts w:ascii="Arial" w:hAnsi="Arial" w:cs="Arial"/>
          <w:b/>
          <w:bCs/>
        </w:rPr>
        <w:t xml:space="preserve"> priedas</w:t>
      </w:r>
      <w:r w:rsidR="00891BFB" w:rsidRPr="008103AD">
        <w:rPr>
          <w:rFonts w:ascii="Arial" w:hAnsi="Arial" w:cs="Arial"/>
        </w:rPr>
        <w:t>) nurodytais</w:t>
      </w:r>
      <w:r w:rsidR="009F2CCF" w:rsidRPr="008103AD">
        <w:rPr>
          <w:rFonts w:ascii="Arial" w:hAnsi="Arial" w:cs="Arial"/>
        </w:rPr>
        <w:t xml:space="preserve"> </w:t>
      </w:r>
      <w:r w:rsidR="00C356E6" w:rsidRPr="008103AD">
        <w:rPr>
          <w:rFonts w:ascii="Arial" w:hAnsi="Arial" w:cs="Arial"/>
        </w:rPr>
        <w:t>įkainiais</w:t>
      </w:r>
      <w:r w:rsidR="0062361C" w:rsidRPr="008103AD">
        <w:rPr>
          <w:rFonts w:ascii="Arial" w:hAnsi="Arial" w:cs="Arial"/>
        </w:rPr>
        <w:t xml:space="preserve">, </w:t>
      </w:r>
      <w:r w:rsidR="00D66BE1" w:rsidRPr="008103AD">
        <w:rPr>
          <w:rFonts w:ascii="Arial" w:hAnsi="Arial" w:cs="Arial"/>
        </w:rPr>
        <w:t>atsi</w:t>
      </w:r>
      <w:r w:rsidR="00D43846" w:rsidRPr="008103AD">
        <w:rPr>
          <w:rFonts w:ascii="Arial" w:hAnsi="Arial" w:cs="Arial"/>
        </w:rPr>
        <w:t xml:space="preserve">žvelgiant į </w:t>
      </w:r>
      <w:bookmarkStart w:id="5" w:name="_Hlk188001820"/>
      <w:r w:rsidR="00D43846" w:rsidRPr="008103AD">
        <w:rPr>
          <w:rFonts w:ascii="Arial" w:hAnsi="Arial" w:cs="Arial"/>
        </w:rPr>
        <w:t xml:space="preserve">Sutarties Specialiųjų sąlygų </w:t>
      </w:r>
      <w:r w:rsidR="00ED1EDC" w:rsidRPr="008103AD">
        <w:rPr>
          <w:rFonts w:ascii="Arial" w:hAnsi="Arial" w:cs="Arial"/>
        </w:rPr>
        <w:t>4</w:t>
      </w:r>
      <w:r w:rsidR="00D43846" w:rsidRPr="008103AD">
        <w:rPr>
          <w:rFonts w:ascii="Arial" w:hAnsi="Arial" w:cs="Arial"/>
        </w:rPr>
        <w:t xml:space="preserve"> pried</w:t>
      </w:r>
      <w:r w:rsidR="008F54EF" w:rsidRPr="008103AD">
        <w:rPr>
          <w:rFonts w:ascii="Arial" w:hAnsi="Arial" w:cs="Arial"/>
        </w:rPr>
        <w:t>e</w:t>
      </w:r>
      <w:r w:rsidR="00CD08E7" w:rsidRPr="008103AD">
        <w:rPr>
          <w:rFonts w:ascii="Arial" w:hAnsi="Arial" w:cs="Arial"/>
        </w:rPr>
        <w:t xml:space="preserve"> „</w:t>
      </w:r>
      <w:r w:rsidR="00533CA6" w:rsidRPr="008103AD">
        <w:rPr>
          <w:rFonts w:ascii="Arial" w:hAnsi="Arial" w:cs="Arial"/>
        </w:rPr>
        <w:t>Paslaugų teikimo koregavimo koeficientai“</w:t>
      </w:r>
      <w:r w:rsidR="00181C97" w:rsidRPr="008103AD">
        <w:rPr>
          <w:rFonts w:ascii="Arial" w:hAnsi="Arial" w:cs="Arial"/>
        </w:rPr>
        <w:t xml:space="preserve"> (toliau – </w:t>
      </w:r>
      <w:r w:rsidR="00181C97" w:rsidRPr="008103AD">
        <w:rPr>
          <w:rFonts w:ascii="Arial" w:hAnsi="Arial" w:cs="Arial"/>
          <w:b/>
          <w:bCs/>
        </w:rPr>
        <w:t>4 priedas</w:t>
      </w:r>
      <w:r w:rsidR="00181C97" w:rsidRPr="008103AD">
        <w:rPr>
          <w:rFonts w:ascii="Arial" w:hAnsi="Arial" w:cs="Arial"/>
        </w:rPr>
        <w:t>)</w:t>
      </w:r>
      <w:r w:rsidR="000F46BC" w:rsidRPr="008103AD">
        <w:rPr>
          <w:rFonts w:ascii="Arial" w:hAnsi="Arial" w:cs="Arial"/>
        </w:rPr>
        <w:t xml:space="preserve"> </w:t>
      </w:r>
      <w:r w:rsidR="008F54EF" w:rsidRPr="008103AD">
        <w:rPr>
          <w:rFonts w:ascii="Arial" w:hAnsi="Arial" w:cs="Arial"/>
        </w:rPr>
        <w:t>nurodyt</w:t>
      </w:r>
      <w:r w:rsidR="004D6614" w:rsidRPr="008103AD">
        <w:rPr>
          <w:rFonts w:ascii="Arial" w:hAnsi="Arial" w:cs="Arial"/>
        </w:rPr>
        <w:t xml:space="preserve">us įkainių koregavimo </w:t>
      </w:r>
      <w:r w:rsidR="00CD08E7" w:rsidRPr="008103AD">
        <w:rPr>
          <w:rFonts w:ascii="Arial" w:hAnsi="Arial" w:cs="Arial"/>
        </w:rPr>
        <w:t>koeficientus</w:t>
      </w:r>
      <w:r w:rsidR="00D165BE" w:rsidRPr="008103AD">
        <w:rPr>
          <w:rFonts w:ascii="Arial" w:hAnsi="Arial" w:cs="Arial"/>
        </w:rPr>
        <w:t xml:space="preserve"> (kai jie</w:t>
      </w:r>
      <w:r w:rsidR="00D165BE" w:rsidRPr="00902185">
        <w:rPr>
          <w:rFonts w:ascii="Arial" w:hAnsi="Arial" w:cs="Arial"/>
        </w:rPr>
        <w:t xml:space="preserve"> </w:t>
      </w:r>
      <w:r w:rsidR="00D165BE">
        <w:rPr>
          <w:rFonts w:ascii="Arial" w:hAnsi="Arial" w:cs="Arial"/>
        </w:rPr>
        <w:t>taikomi)</w:t>
      </w:r>
      <w:bookmarkEnd w:id="5"/>
      <w:r w:rsidR="00626455" w:rsidRPr="009F2CCF">
        <w:rPr>
          <w:rFonts w:ascii="Arial" w:hAnsi="Arial" w:cs="Arial"/>
        </w:rPr>
        <w:t>,</w:t>
      </w:r>
      <w:r w:rsidR="009F2CCF" w:rsidRPr="009F2CCF">
        <w:rPr>
          <w:rFonts w:ascii="Arial" w:hAnsi="Arial" w:cs="Arial"/>
        </w:rPr>
        <w:t xml:space="preserve"> </w:t>
      </w:r>
      <w:r w:rsidR="00A218DF" w:rsidRPr="00A26F50">
        <w:rPr>
          <w:rFonts w:ascii="Arial" w:hAnsi="Arial" w:cs="Arial"/>
          <w:b/>
          <w:bCs/>
        </w:rPr>
        <w:t>n</w:t>
      </w:r>
      <w:r w:rsidRPr="00A26F50">
        <w:rPr>
          <w:rFonts w:ascii="Arial" w:hAnsi="Arial" w:cs="Arial"/>
          <w:b/>
          <w:bCs/>
        </w:rPr>
        <w:t xml:space="preserve">eviršijant </w:t>
      </w:r>
      <w:r w:rsidRPr="00902185">
        <w:rPr>
          <w:rFonts w:ascii="Arial" w:hAnsi="Arial" w:cs="Arial"/>
          <w:b/>
          <w:bCs/>
        </w:rPr>
        <w:t xml:space="preserve">Sutarties </w:t>
      </w:r>
      <w:r w:rsidR="0007642E">
        <w:rPr>
          <w:rFonts w:ascii="Arial" w:hAnsi="Arial" w:cs="Arial"/>
          <w:b/>
          <w:bCs/>
        </w:rPr>
        <w:t xml:space="preserve">Specialiųjų sąlygų </w:t>
      </w:r>
      <w:r w:rsidRPr="00902185">
        <w:rPr>
          <w:rFonts w:ascii="Arial" w:hAnsi="Arial" w:cs="Arial"/>
          <w:b/>
          <w:bCs/>
          <w:lang w:val="en-US"/>
        </w:rPr>
        <w:t>2.</w:t>
      </w:r>
      <w:r w:rsidR="00BC25F5" w:rsidRPr="00902185">
        <w:rPr>
          <w:rFonts w:ascii="Arial" w:hAnsi="Arial" w:cs="Arial"/>
          <w:b/>
          <w:bCs/>
          <w:lang w:val="en-US"/>
        </w:rPr>
        <w:t>3</w:t>
      </w:r>
      <w:r w:rsidRPr="00902185">
        <w:rPr>
          <w:rFonts w:ascii="Arial" w:hAnsi="Arial" w:cs="Arial"/>
          <w:b/>
          <w:bCs/>
          <w:lang w:val="en-US"/>
        </w:rPr>
        <w:t xml:space="preserve"> </w:t>
      </w:r>
      <w:r w:rsidRPr="00902185">
        <w:rPr>
          <w:rFonts w:ascii="Arial" w:hAnsi="Arial" w:cs="Arial"/>
          <w:b/>
          <w:bCs/>
        </w:rPr>
        <w:t xml:space="preserve">punkte </w:t>
      </w:r>
      <w:r w:rsidRPr="00B2736B">
        <w:rPr>
          <w:rFonts w:ascii="Arial" w:hAnsi="Arial" w:cs="Arial"/>
          <w:b/>
          <w:bCs/>
        </w:rPr>
        <w:t xml:space="preserve">nurodytos maksimalios kainos (kiekvienos </w:t>
      </w:r>
      <w:proofErr w:type="spellStart"/>
      <w:r w:rsidRPr="00B2736B">
        <w:rPr>
          <w:rFonts w:ascii="Arial" w:hAnsi="Arial" w:cs="Arial"/>
          <w:b/>
          <w:bCs/>
        </w:rPr>
        <w:t>p.o.d</w:t>
      </w:r>
      <w:proofErr w:type="spellEnd"/>
      <w:r w:rsidRPr="00B2736B">
        <w:rPr>
          <w:rFonts w:ascii="Arial" w:hAnsi="Arial" w:cs="Arial"/>
          <w:b/>
          <w:bCs/>
        </w:rPr>
        <w:t xml:space="preserve">. </w:t>
      </w:r>
      <w:r w:rsidR="00406492">
        <w:rPr>
          <w:rFonts w:ascii="Arial" w:hAnsi="Arial" w:cs="Arial"/>
          <w:b/>
          <w:bCs/>
        </w:rPr>
        <w:t xml:space="preserve">Sutarties </w:t>
      </w:r>
      <w:r w:rsidRPr="00B2736B">
        <w:rPr>
          <w:rFonts w:ascii="Arial" w:hAnsi="Arial" w:cs="Arial"/>
          <w:b/>
          <w:bCs/>
        </w:rPr>
        <w:t>maksimalios</w:t>
      </w:r>
      <w:r w:rsidR="00406492">
        <w:rPr>
          <w:rFonts w:ascii="Arial" w:hAnsi="Arial" w:cs="Arial"/>
          <w:b/>
          <w:bCs/>
        </w:rPr>
        <w:t xml:space="preserve"> </w:t>
      </w:r>
      <w:r w:rsidRPr="00B2736B">
        <w:rPr>
          <w:rFonts w:ascii="Arial" w:hAnsi="Arial" w:cs="Arial"/>
          <w:b/>
          <w:bCs/>
        </w:rPr>
        <w:t>kainos).</w:t>
      </w:r>
      <w:r w:rsidRPr="00A26F50">
        <w:rPr>
          <w:rFonts w:ascii="Arial" w:hAnsi="Arial" w:cs="Arial"/>
          <w:b/>
          <w:bCs/>
        </w:rPr>
        <w:t xml:space="preserve"> </w:t>
      </w:r>
      <w:r w:rsidR="00C056A5" w:rsidRPr="00A26F50">
        <w:rPr>
          <w:rStyle w:val="cf01"/>
          <w:rFonts w:ascii="Arial" w:hAnsi="Arial" w:cs="Arial"/>
          <w:sz w:val="22"/>
          <w:szCs w:val="22"/>
        </w:rPr>
        <w:t xml:space="preserve">Užsakovas neįsipareigoja išpirkti Paslaugų </w:t>
      </w:r>
      <w:r w:rsidR="00B066E1">
        <w:rPr>
          <w:rStyle w:val="cf01"/>
          <w:rFonts w:ascii="Arial" w:hAnsi="Arial" w:cs="Arial"/>
          <w:sz w:val="22"/>
          <w:szCs w:val="22"/>
        </w:rPr>
        <w:t>preliminaraus</w:t>
      </w:r>
      <w:r w:rsidR="00C056A5" w:rsidRPr="00A26F50">
        <w:rPr>
          <w:rStyle w:val="cf01"/>
          <w:rFonts w:ascii="Arial" w:hAnsi="Arial" w:cs="Arial"/>
          <w:sz w:val="22"/>
          <w:szCs w:val="22"/>
        </w:rPr>
        <w:t xml:space="preserve"> kiekio ar bet kokios jo dalies (jeigu Sutartyje yra nurodyti </w:t>
      </w:r>
      <w:r w:rsidR="00C056A5" w:rsidRPr="00EB5CB8">
        <w:rPr>
          <w:rStyle w:val="cf01"/>
          <w:rFonts w:ascii="Arial" w:hAnsi="Arial" w:cs="Arial"/>
          <w:sz w:val="22"/>
          <w:szCs w:val="22"/>
        </w:rPr>
        <w:t>Paslaugų preliminarūs</w:t>
      </w:r>
      <w:r w:rsidR="00C056A5" w:rsidRPr="00A26F50">
        <w:rPr>
          <w:rStyle w:val="cf01"/>
          <w:rFonts w:ascii="Arial" w:hAnsi="Arial" w:cs="Arial"/>
          <w:sz w:val="22"/>
          <w:szCs w:val="22"/>
        </w:rPr>
        <w:t xml:space="preserve"> kiekiai), nepaisant to, Paslaugų preliminarūs kiekiai nėra laikomi maksimaliais kiekiais. Užsakovas taip pat neįsipareigoja išpirkti Paslaugų Sutarties Specialiųjų </w:t>
      </w:r>
      <w:r w:rsidR="00C056A5" w:rsidRPr="00902185">
        <w:rPr>
          <w:rStyle w:val="cf01"/>
          <w:rFonts w:ascii="Arial" w:hAnsi="Arial" w:cs="Arial"/>
          <w:sz w:val="22"/>
          <w:szCs w:val="22"/>
        </w:rPr>
        <w:t>sąlygų 2.</w:t>
      </w:r>
      <w:r w:rsidR="00BC25F5" w:rsidRPr="00902185">
        <w:rPr>
          <w:rStyle w:val="cf01"/>
          <w:rFonts w:ascii="Arial" w:eastAsiaTheme="majorEastAsia" w:hAnsi="Arial" w:cs="Arial"/>
          <w:sz w:val="22"/>
          <w:szCs w:val="22"/>
        </w:rPr>
        <w:t>3</w:t>
      </w:r>
      <w:r w:rsidR="00C056A5" w:rsidRPr="00902185">
        <w:rPr>
          <w:rStyle w:val="cf01"/>
          <w:rFonts w:ascii="Arial" w:hAnsi="Arial" w:cs="Arial"/>
          <w:sz w:val="22"/>
          <w:szCs w:val="22"/>
        </w:rPr>
        <w:t xml:space="preserve"> punkte nurodytai </w:t>
      </w:r>
      <w:r w:rsidR="00C056A5" w:rsidRPr="00A26F50">
        <w:rPr>
          <w:rStyle w:val="cf01"/>
          <w:rFonts w:ascii="Arial" w:hAnsi="Arial" w:cs="Arial"/>
          <w:sz w:val="22"/>
          <w:szCs w:val="22"/>
        </w:rPr>
        <w:t>Sutarties maksimaliai kainai ar bet kokiai jos daliai.</w:t>
      </w:r>
    </w:p>
    <w:p w14:paraId="509AECF3" w14:textId="38CC3D33" w:rsidR="00981B60" w:rsidRPr="00002C92" w:rsidRDefault="00981B60" w:rsidP="00981B60">
      <w:pPr>
        <w:tabs>
          <w:tab w:val="left" w:pos="993"/>
        </w:tabs>
        <w:spacing w:after="0" w:line="240" w:lineRule="auto"/>
        <w:ind w:firstLine="567"/>
        <w:jc w:val="both"/>
        <w:rPr>
          <w:rFonts w:ascii="Arial" w:hAnsi="Arial" w:cs="Arial"/>
        </w:rPr>
      </w:pPr>
      <w:r w:rsidRPr="00002C92">
        <w:rPr>
          <w:rFonts w:ascii="Arial" w:hAnsi="Arial" w:cs="Arial"/>
        </w:rPr>
        <w:t xml:space="preserve">Sutarties galiojimo metu atsiradus Užsakovo poreikiui įsigyti Sutartyje nenumatytas, tačiau su Pirkimo objektu / Sutarties dalyku susijusias paslaugas (kitokių charakteristikų / parametrų ar identiško / panašaus naudojimo) (toliau – Nenumatytos paslaugos), Užsakovas turi teisę įsigyti ne daugiau nei 10 (dešimt) procentų Nenumatytų paslaugų, šį procentą skaičiuojant nuo Specialiųjų </w:t>
      </w:r>
      <w:r w:rsidRPr="00902185">
        <w:rPr>
          <w:rFonts w:ascii="Arial" w:hAnsi="Arial" w:cs="Arial"/>
        </w:rPr>
        <w:t>sąlygų 2.</w:t>
      </w:r>
      <w:r w:rsidR="00BC25F5" w:rsidRPr="00902185">
        <w:rPr>
          <w:rFonts w:ascii="Arial" w:hAnsi="Arial" w:cs="Arial"/>
        </w:rPr>
        <w:t>3</w:t>
      </w:r>
      <w:r w:rsidRPr="00902185">
        <w:rPr>
          <w:rFonts w:ascii="Arial" w:hAnsi="Arial" w:cs="Arial"/>
        </w:rPr>
        <w:t xml:space="preserve"> p</w:t>
      </w:r>
      <w:r w:rsidR="00AA4838" w:rsidRPr="00902185">
        <w:rPr>
          <w:rFonts w:ascii="Arial" w:hAnsi="Arial" w:cs="Arial"/>
        </w:rPr>
        <w:t>unkte</w:t>
      </w:r>
      <w:r w:rsidRPr="00902185">
        <w:rPr>
          <w:rFonts w:ascii="Arial" w:hAnsi="Arial" w:cs="Arial"/>
        </w:rPr>
        <w:t xml:space="preserve"> n</w:t>
      </w:r>
      <w:r w:rsidRPr="00002C92">
        <w:rPr>
          <w:rFonts w:ascii="Arial" w:hAnsi="Arial" w:cs="Arial"/>
        </w:rPr>
        <w:t xml:space="preserve">urodytos kainos/, lygios atitinkamos </w:t>
      </w:r>
      <w:proofErr w:type="spellStart"/>
      <w:r w:rsidRPr="00002C92">
        <w:rPr>
          <w:rFonts w:ascii="Arial" w:hAnsi="Arial" w:cs="Arial"/>
        </w:rPr>
        <w:t>P.o.d</w:t>
      </w:r>
      <w:proofErr w:type="spellEnd"/>
      <w:r w:rsidRPr="00002C92">
        <w:rPr>
          <w:rFonts w:ascii="Arial" w:hAnsi="Arial" w:cs="Arial"/>
        </w:rPr>
        <w:t xml:space="preserve">. (pagal atitinkamą </w:t>
      </w:r>
      <w:proofErr w:type="spellStart"/>
      <w:r w:rsidRPr="00002C92">
        <w:rPr>
          <w:rFonts w:ascii="Arial" w:hAnsi="Arial" w:cs="Arial"/>
        </w:rPr>
        <w:t>P.o.d</w:t>
      </w:r>
      <w:proofErr w:type="spellEnd"/>
      <w:r w:rsidRPr="00002C92">
        <w:rPr>
          <w:rFonts w:ascii="Arial" w:hAnsi="Arial" w:cs="Arial"/>
        </w:rPr>
        <w:t>.) (jei pirkimas skaidomas į dalis), be PVM kainai (jos nedidinant).</w:t>
      </w:r>
    </w:p>
    <w:p w14:paraId="4039BD93" w14:textId="107211B5" w:rsidR="00981B60" w:rsidRDefault="00693510" w:rsidP="00693510">
      <w:pPr>
        <w:tabs>
          <w:tab w:val="left" w:pos="567"/>
        </w:tabs>
        <w:spacing w:after="0" w:line="240" w:lineRule="auto"/>
        <w:jc w:val="both"/>
        <w:rPr>
          <w:rFonts w:ascii="Arial" w:hAnsi="Arial" w:cs="Arial"/>
        </w:rPr>
      </w:pPr>
      <w:r>
        <w:rPr>
          <w:rFonts w:ascii="Arial" w:hAnsi="Arial" w:cs="Arial"/>
        </w:rPr>
        <w:tab/>
      </w:r>
      <w:r w:rsidR="00981B60" w:rsidRPr="00693510">
        <w:rPr>
          <w:rFonts w:ascii="Arial" w:hAnsi="Arial" w:cs="Arial"/>
        </w:rPr>
        <w:t>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w:t>
      </w:r>
    </w:p>
    <w:p w14:paraId="07846083" w14:textId="609E68E5" w:rsidR="006833D8" w:rsidRPr="002108AB" w:rsidRDefault="00932851" w:rsidP="009058AB">
      <w:pPr>
        <w:tabs>
          <w:tab w:val="left" w:pos="567"/>
        </w:tabs>
        <w:spacing w:after="0" w:line="240" w:lineRule="auto"/>
        <w:jc w:val="both"/>
        <w:rPr>
          <w:rFonts w:ascii="Arial" w:hAnsi="Arial" w:cs="Arial"/>
          <w:b/>
          <w:bCs/>
          <w:lang w:val="en-US"/>
        </w:rPr>
      </w:pPr>
      <w:r>
        <w:rPr>
          <w:rFonts w:ascii="Arial" w:hAnsi="Arial" w:cs="Arial"/>
          <w:b/>
          <w:bCs/>
        </w:rPr>
        <w:tab/>
      </w:r>
      <w:r w:rsidRPr="00932851">
        <w:rPr>
          <w:rFonts w:ascii="Arial" w:hAnsi="Arial" w:cs="Arial"/>
        </w:rPr>
        <w:t>2</w:t>
      </w:r>
      <w:r w:rsidRPr="00746A13">
        <w:rPr>
          <w:rFonts w:ascii="Arial" w:hAnsi="Arial" w:cs="Arial"/>
        </w:rPr>
        <w:t xml:space="preserve">.2. Į </w:t>
      </w:r>
      <w:r w:rsidRPr="002A48DC">
        <w:rPr>
          <w:rFonts w:ascii="Arial" w:hAnsi="Arial" w:cs="Arial"/>
        </w:rPr>
        <w:t xml:space="preserve">Sutarties </w:t>
      </w:r>
      <w:r w:rsidR="00C46DC4" w:rsidRPr="002A48DC">
        <w:rPr>
          <w:rFonts w:ascii="Arial" w:hAnsi="Arial" w:cs="Arial"/>
        </w:rPr>
        <w:t>3</w:t>
      </w:r>
      <w:r w:rsidRPr="002A48DC">
        <w:rPr>
          <w:rFonts w:ascii="Arial" w:hAnsi="Arial" w:cs="Arial"/>
        </w:rPr>
        <w:t xml:space="preserve"> priede </w:t>
      </w:r>
      <w:r w:rsidRPr="00746A13">
        <w:rPr>
          <w:rFonts w:ascii="Arial" w:hAnsi="Arial" w:cs="Arial"/>
        </w:rPr>
        <w:t>nurodytus įkainius yra įtraukti visi mokesčiai ir visos kitos Paslaugų teikėjo išlaidos, kurios reikalingos Sutarties reikalavimus atitinkančių ir kokybiškų Paslaugų teikimui.</w:t>
      </w:r>
    </w:p>
    <w:p w14:paraId="7C774506" w14:textId="4A1A954E" w:rsidR="006833D8" w:rsidRPr="0093108C" w:rsidRDefault="006833D8" w:rsidP="00C22CCC">
      <w:pPr>
        <w:pStyle w:val="Antrat2"/>
        <w:spacing w:before="0" w:after="0" w:line="240" w:lineRule="auto"/>
        <w:ind w:firstLine="567"/>
        <w:jc w:val="both"/>
        <w:rPr>
          <w:rFonts w:ascii="Arial" w:hAnsi="Arial" w:cs="Arial"/>
          <w:color w:val="auto"/>
          <w:sz w:val="22"/>
          <w:szCs w:val="22"/>
        </w:rPr>
      </w:pPr>
      <w:r w:rsidRPr="0093108C">
        <w:rPr>
          <w:rFonts w:ascii="Arial" w:hAnsi="Arial" w:cs="Arial"/>
          <w:color w:val="auto"/>
          <w:sz w:val="22"/>
          <w:szCs w:val="22"/>
        </w:rPr>
        <w:t>2.</w:t>
      </w:r>
      <w:r w:rsidR="001B20ED">
        <w:rPr>
          <w:rFonts w:ascii="Arial" w:hAnsi="Arial" w:cs="Arial"/>
          <w:color w:val="auto"/>
          <w:sz w:val="22"/>
          <w:szCs w:val="22"/>
        </w:rPr>
        <w:t>3</w:t>
      </w:r>
      <w:r w:rsidRPr="0093108C">
        <w:rPr>
          <w:rFonts w:ascii="Arial" w:hAnsi="Arial" w:cs="Arial"/>
          <w:color w:val="auto"/>
          <w:sz w:val="22"/>
          <w:szCs w:val="22"/>
        </w:rPr>
        <w:t xml:space="preserve">. Kiekvienos </w:t>
      </w:r>
      <w:proofErr w:type="spellStart"/>
      <w:r w:rsidRPr="0093108C">
        <w:rPr>
          <w:rFonts w:ascii="Arial" w:hAnsi="Arial" w:cs="Arial"/>
          <w:color w:val="auto"/>
          <w:sz w:val="22"/>
          <w:szCs w:val="22"/>
        </w:rPr>
        <w:t>p.o.d</w:t>
      </w:r>
      <w:proofErr w:type="spellEnd"/>
      <w:r w:rsidRPr="0093108C">
        <w:rPr>
          <w:rFonts w:ascii="Arial" w:hAnsi="Arial" w:cs="Arial"/>
          <w:color w:val="auto"/>
          <w:sz w:val="22"/>
          <w:szCs w:val="22"/>
        </w:rPr>
        <w:t xml:space="preserve">. Sutarties maksimali kaina įvertinant visus galimus pratęsimus ir </w:t>
      </w:r>
      <w:r w:rsidRPr="005371DE">
        <w:rPr>
          <w:rFonts w:ascii="Arial" w:hAnsi="Arial" w:cs="Arial"/>
          <w:color w:val="auto"/>
          <w:sz w:val="22"/>
          <w:szCs w:val="22"/>
        </w:rPr>
        <w:t>padidėjimus</w:t>
      </w:r>
      <w:r w:rsidRPr="005371DE">
        <w:rPr>
          <w:rStyle w:val="Puslapioinaosnuoroda"/>
          <w:rFonts w:ascii="Arial" w:hAnsi="Arial" w:cs="Arial"/>
          <w:color w:val="auto"/>
          <w:sz w:val="22"/>
          <w:szCs w:val="22"/>
        </w:rPr>
        <w:footnoteReference w:id="1"/>
      </w:r>
      <w:r w:rsidRPr="005371DE">
        <w:rPr>
          <w:rFonts w:ascii="Arial" w:hAnsi="Arial" w:cs="Arial"/>
          <w:color w:val="auto"/>
          <w:sz w:val="22"/>
          <w:szCs w:val="22"/>
        </w:rPr>
        <w:t xml:space="preserve"> yra:</w:t>
      </w:r>
    </w:p>
    <w:p w14:paraId="069FE34E" w14:textId="3C2895CF" w:rsidR="006833D8" w:rsidRDefault="00702D76" w:rsidP="005B0F39">
      <w:pPr>
        <w:pStyle w:val="Sraopastraipa"/>
        <w:tabs>
          <w:tab w:val="left" w:pos="993"/>
        </w:tabs>
        <w:spacing w:after="0" w:line="240" w:lineRule="auto"/>
        <w:ind w:left="0" w:right="23"/>
        <w:jc w:val="both"/>
        <w:rPr>
          <w:rFonts w:ascii="Arial" w:eastAsia="Calibri" w:hAnsi="Arial" w:cs="Arial"/>
          <w:lang w:eastAsia="x-none"/>
        </w:rPr>
      </w:pPr>
      <w:r>
        <w:rPr>
          <w:rFonts w:ascii="Arial" w:eastAsia="Calibri" w:hAnsi="Arial" w:cs="Arial"/>
          <w:b/>
          <w:bCs/>
          <w:lang w:eastAsia="x-none"/>
        </w:rPr>
        <w:t xml:space="preserve">1 </w:t>
      </w:r>
      <w:proofErr w:type="spellStart"/>
      <w:r w:rsidR="008C7DA3">
        <w:rPr>
          <w:rFonts w:ascii="Arial" w:eastAsia="Calibri" w:hAnsi="Arial" w:cs="Arial"/>
          <w:b/>
          <w:bCs/>
          <w:lang w:eastAsia="x-none"/>
        </w:rPr>
        <w:t>p</w:t>
      </w:r>
      <w:r w:rsidR="006833D8">
        <w:rPr>
          <w:rFonts w:ascii="Arial" w:eastAsia="Calibri" w:hAnsi="Arial" w:cs="Arial"/>
          <w:b/>
          <w:bCs/>
          <w:lang w:eastAsia="x-none"/>
        </w:rPr>
        <w:t>.o.d</w:t>
      </w:r>
      <w:proofErr w:type="spellEnd"/>
      <w:r w:rsidR="006833D8">
        <w:rPr>
          <w:rFonts w:ascii="Arial" w:eastAsia="Calibri" w:hAnsi="Arial" w:cs="Arial"/>
          <w:lang w:eastAsia="x-none"/>
        </w:rPr>
        <w:t>.</w:t>
      </w:r>
      <w:r>
        <w:rPr>
          <w:rFonts w:ascii="Arial" w:eastAsia="Calibri" w:hAnsi="Arial" w:cs="Arial"/>
          <w:lang w:eastAsia="x-none"/>
        </w:rPr>
        <w:t xml:space="preserve"> </w:t>
      </w:r>
      <w:r w:rsidR="006833D8" w:rsidRPr="00904D88">
        <w:rPr>
          <w:rFonts w:ascii="Arial" w:eastAsia="Calibri" w:hAnsi="Arial" w:cs="Arial"/>
          <w:lang w:eastAsia="x-none"/>
        </w:rPr>
        <w:t>–</w:t>
      </w:r>
      <w:r w:rsidR="00834906">
        <w:rPr>
          <w:rFonts w:ascii="Arial" w:eastAsia="Calibri" w:hAnsi="Arial" w:cs="Arial"/>
          <w:lang w:eastAsia="x-none"/>
        </w:rPr>
        <w:t xml:space="preserve"> </w:t>
      </w:r>
      <w:r w:rsidR="00834906" w:rsidRPr="00834906">
        <w:rPr>
          <w:rFonts w:ascii="Arial" w:eastAsia="Calibri" w:hAnsi="Arial" w:cs="Arial"/>
          <w:lang w:eastAsia="x-none"/>
        </w:rPr>
        <w:t>610 653,</w:t>
      </w:r>
      <w:r w:rsidR="00834906" w:rsidRPr="00667E3A">
        <w:rPr>
          <w:rFonts w:ascii="Arial" w:eastAsia="Calibri" w:hAnsi="Arial" w:cs="Arial"/>
          <w:lang w:eastAsia="x-none"/>
        </w:rPr>
        <w:t>44</w:t>
      </w:r>
      <w:r w:rsidR="006833D8" w:rsidRPr="00667E3A">
        <w:rPr>
          <w:rFonts w:ascii="Arial" w:eastAsia="Calibri" w:hAnsi="Arial" w:cs="Arial"/>
          <w:lang w:eastAsia="x-none"/>
        </w:rPr>
        <w:t xml:space="preserve"> EUR </w:t>
      </w:r>
      <w:r w:rsidR="006833D8" w:rsidRPr="00667E3A">
        <w:rPr>
          <w:rFonts w:ascii="Arial" w:eastAsia="Calibri" w:hAnsi="Arial" w:cs="Arial"/>
          <w:iCs/>
          <w:lang w:eastAsia="x-none"/>
        </w:rPr>
        <w:t>(</w:t>
      </w:r>
      <w:r w:rsidR="00122EFA" w:rsidRPr="00667E3A">
        <w:rPr>
          <w:rFonts w:ascii="Arial" w:eastAsia="Calibri" w:hAnsi="Arial" w:cs="Arial"/>
          <w:iCs/>
          <w:lang w:eastAsia="x-none"/>
        </w:rPr>
        <w:t xml:space="preserve">šeši šimtai </w:t>
      </w:r>
      <w:r w:rsidR="00FA1B85" w:rsidRPr="00667E3A">
        <w:rPr>
          <w:rFonts w:ascii="Arial" w:eastAsia="Calibri" w:hAnsi="Arial" w:cs="Arial"/>
          <w:iCs/>
          <w:lang w:eastAsia="x-none"/>
        </w:rPr>
        <w:t>dešimt</w:t>
      </w:r>
      <w:r w:rsidR="00454417" w:rsidRPr="00667E3A">
        <w:rPr>
          <w:rFonts w:ascii="Arial" w:eastAsia="Calibri" w:hAnsi="Arial" w:cs="Arial"/>
          <w:iCs/>
          <w:lang w:eastAsia="x-none"/>
        </w:rPr>
        <w:t xml:space="preserve"> tūkstančių </w:t>
      </w:r>
      <w:r w:rsidR="000D5722" w:rsidRPr="00667E3A">
        <w:rPr>
          <w:rFonts w:ascii="Arial" w:eastAsia="Calibri" w:hAnsi="Arial" w:cs="Arial"/>
          <w:iCs/>
          <w:lang w:eastAsia="x-none"/>
        </w:rPr>
        <w:t>šeši</w:t>
      </w:r>
      <w:r w:rsidR="00667E3A" w:rsidRPr="00667E3A">
        <w:rPr>
          <w:rFonts w:ascii="Arial" w:eastAsia="Calibri" w:hAnsi="Arial" w:cs="Arial"/>
          <w:iCs/>
          <w:lang w:eastAsia="x-none"/>
        </w:rPr>
        <w:t xml:space="preserve"> šimtai penkiasdešimt trys</w:t>
      </w:r>
      <w:r w:rsidR="00D73128" w:rsidRPr="00667E3A">
        <w:rPr>
          <w:rFonts w:ascii="Arial" w:eastAsia="Calibri" w:hAnsi="Arial" w:cs="Arial"/>
          <w:iCs/>
          <w:lang w:eastAsia="x-none"/>
        </w:rPr>
        <w:t xml:space="preserve"> eurai </w:t>
      </w:r>
      <w:r w:rsidR="00667E3A" w:rsidRPr="00667E3A">
        <w:rPr>
          <w:rFonts w:ascii="Arial" w:eastAsia="Calibri" w:hAnsi="Arial" w:cs="Arial"/>
          <w:iCs/>
          <w:lang w:eastAsia="x-none"/>
        </w:rPr>
        <w:t>44</w:t>
      </w:r>
      <w:r w:rsidR="00D73128" w:rsidRPr="00E60684">
        <w:rPr>
          <w:rFonts w:ascii="Arial" w:eastAsia="Calibri" w:hAnsi="Arial" w:cs="Arial"/>
          <w:iCs/>
          <w:lang w:eastAsia="x-none"/>
        </w:rPr>
        <w:t xml:space="preserve"> ct</w:t>
      </w:r>
      <w:r w:rsidR="006833D8" w:rsidRPr="00E60684">
        <w:rPr>
          <w:rFonts w:ascii="Arial" w:eastAsia="Calibri" w:hAnsi="Arial" w:cs="Arial"/>
          <w:iCs/>
          <w:lang w:eastAsia="x-none"/>
        </w:rPr>
        <w:t>),</w:t>
      </w:r>
      <w:r w:rsidR="006833D8">
        <w:rPr>
          <w:rFonts w:ascii="Arial" w:eastAsia="Calibri" w:hAnsi="Arial" w:cs="Arial"/>
          <w:i/>
          <w:lang w:eastAsia="x-none"/>
        </w:rPr>
        <w:t xml:space="preserve"> </w:t>
      </w:r>
      <w:r w:rsidR="006833D8">
        <w:rPr>
          <w:rFonts w:ascii="Arial" w:eastAsia="Calibri" w:hAnsi="Arial" w:cs="Arial"/>
          <w:lang w:eastAsia="x-none"/>
        </w:rPr>
        <w:t xml:space="preserve">neįskaitant PVM. Sutarčiai taikomas </w:t>
      </w:r>
      <w:r w:rsidR="006833D8">
        <w:rPr>
          <w:rFonts w:ascii="Arial" w:eastAsia="Calibri" w:hAnsi="Arial" w:cs="Arial"/>
          <w:i/>
          <w:iCs/>
          <w:color w:val="3A7C22" w:themeColor="accent6" w:themeShade="BF"/>
          <w:lang w:eastAsia="x-none"/>
        </w:rPr>
        <w:t>(nurodyti procentą)</w:t>
      </w:r>
      <w:r w:rsidR="006833D8">
        <w:rPr>
          <w:rFonts w:ascii="Arial" w:eastAsia="Calibri" w:hAnsi="Arial" w:cs="Arial"/>
          <w:color w:val="3A7C22" w:themeColor="accent6" w:themeShade="BF"/>
          <w:lang w:eastAsia="x-none"/>
        </w:rPr>
        <w:t xml:space="preserve"> </w:t>
      </w:r>
      <w:r w:rsidR="006833D8">
        <w:rPr>
          <w:rFonts w:ascii="Arial" w:eastAsia="Calibri" w:hAnsi="Arial" w:cs="Arial"/>
          <w:lang w:eastAsia="x-none"/>
        </w:rPr>
        <w:t xml:space="preserve">proc. dydžio PVM. </w:t>
      </w:r>
      <w:proofErr w:type="spellStart"/>
      <w:r w:rsidR="00EB3E18">
        <w:rPr>
          <w:rFonts w:ascii="Arial" w:eastAsia="Calibri" w:hAnsi="Arial" w:cs="Arial"/>
          <w:lang w:eastAsia="x-none"/>
        </w:rPr>
        <w:t>p</w:t>
      </w:r>
      <w:r w:rsidR="006833D8">
        <w:rPr>
          <w:rFonts w:ascii="Arial" w:eastAsia="Calibri" w:hAnsi="Arial" w:cs="Arial"/>
          <w:lang w:eastAsia="x-none"/>
        </w:rPr>
        <w:t>.o.d</w:t>
      </w:r>
      <w:proofErr w:type="spellEnd"/>
      <w:r w:rsidR="006833D8">
        <w:rPr>
          <w:rFonts w:ascii="Arial" w:eastAsia="Calibri" w:hAnsi="Arial" w:cs="Arial"/>
          <w:lang w:eastAsia="x-none"/>
        </w:rPr>
        <w:t xml:space="preserve">. Sutarties maksimali kaina, įskaitant PVM – </w:t>
      </w:r>
      <w:r w:rsidR="006833D8">
        <w:rPr>
          <w:rFonts w:ascii="Arial" w:eastAsia="Calibri" w:hAnsi="Arial" w:cs="Arial"/>
          <w:i/>
          <w:color w:val="3A7C22" w:themeColor="accent6" w:themeShade="BF"/>
          <w:lang w:eastAsia="x-none"/>
        </w:rPr>
        <w:t>(nurodyti kainą skaičiais ir žodžiais su PVM)</w:t>
      </w:r>
      <w:r w:rsidR="008A1898">
        <w:rPr>
          <w:rFonts w:ascii="Arial" w:eastAsia="Calibri" w:hAnsi="Arial" w:cs="Arial"/>
          <w:lang w:eastAsia="x-none"/>
        </w:rPr>
        <w:t>;</w:t>
      </w:r>
    </w:p>
    <w:p w14:paraId="3EDFDF02" w14:textId="7888A49A" w:rsidR="006833D8" w:rsidRPr="00287FC6" w:rsidRDefault="00702D76" w:rsidP="005B0F39">
      <w:pPr>
        <w:pStyle w:val="Sraopastraipa"/>
        <w:tabs>
          <w:tab w:val="left" w:pos="993"/>
        </w:tabs>
        <w:spacing w:after="0" w:line="240" w:lineRule="auto"/>
        <w:ind w:left="0" w:right="23"/>
        <w:jc w:val="both"/>
        <w:rPr>
          <w:rFonts w:ascii="Arial" w:eastAsia="Calibri" w:hAnsi="Arial" w:cs="Arial"/>
          <w:lang w:eastAsia="x-none"/>
        </w:rPr>
      </w:pPr>
      <w:r w:rsidRPr="00287FC6">
        <w:rPr>
          <w:rFonts w:ascii="Arial" w:eastAsia="Calibri" w:hAnsi="Arial" w:cs="Arial"/>
          <w:b/>
          <w:bCs/>
          <w:lang w:eastAsia="x-none"/>
        </w:rPr>
        <w:t xml:space="preserve">2 </w:t>
      </w:r>
      <w:proofErr w:type="spellStart"/>
      <w:r w:rsidR="008C7DA3" w:rsidRPr="00287FC6">
        <w:rPr>
          <w:rFonts w:ascii="Arial" w:eastAsia="Calibri" w:hAnsi="Arial" w:cs="Arial"/>
          <w:b/>
          <w:bCs/>
          <w:lang w:eastAsia="x-none"/>
        </w:rPr>
        <w:t>p</w:t>
      </w:r>
      <w:r w:rsidR="006833D8" w:rsidRPr="00287FC6">
        <w:rPr>
          <w:rFonts w:ascii="Arial" w:eastAsia="Calibri" w:hAnsi="Arial" w:cs="Arial"/>
          <w:b/>
          <w:bCs/>
          <w:lang w:eastAsia="x-none"/>
        </w:rPr>
        <w:t>.o.d</w:t>
      </w:r>
      <w:proofErr w:type="spellEnd"/>
      <w:r w:rsidR="006833D8" w:rsidRPr="00287FC6">
        <w:rPr>
          <w:rFonts w:ascii="Arial" w:eastAsia="Calibri" w:hAnsi="Arial" w:cs="Arial"/>
          <w:b/>
          <w:bCs/>
          <w:lang w:eastAsia="x-none"/>
        </w:rPr>
        <w:t>.</w:t>
      </w:r>
      <w:r w:rsidR="006833D8" w:rsidRPr="00287FC6">
        <w:rPr>
          <w:rFonts w:ascii="Arial" w:eastAsia="Calibri" w:hAnsi="Arial" w:cs="Arial"/>
          <w:lang w:eastAsia="x-none"/>
        </w:rPr>
        <w:t xml:space="preserve"> – </w:t>
      </w:r>
      <w:r w:rsidR="00D14FFE" w:rsidRPr="00287FC6">
        <w:rPr>
          <w:rFonts w:ascii="Arial" w:eastAsia="Calibri" w:hAnsi="Arial" w:cs="Arial"/>
          <w:lang w:eastAsia="x-none"/>
        </w:rPr>
        <w:t>292 723,68</w:t>
      </w:r>
      <w:r w:rsidR="006833D8" w:rsidRPr="00287FC6">
        <w:rPr>
          <w:rFonts w:ascii="Arial" w:eastAsia="Calibri" w:hAnsi="Arial" w:cs="Arial"/>
          <w:lang w:eastAsia="x-none"/>
        </w:rPr>
        <w:t xml:space="preserve"> EUR (</w:t>
      </w:r>
      <w:r w:rsidR="00B10E0F" w:rsidRPr="00287FC6">
        <w:rPr>
          <w:rFonts w:ascii="Arial" w:eastAsia="Calibri" w:hAnsi="Arial" w:cs="Arial"/>
          <w:lang w:eastAsia="x-none"/>
        </w:rPr>
        <w:t xml:space="preserve">du šimtai devyniasdešimt du </w:t>
      </w:r>
      <w:r w:rsidR="0066394C" w:rsidRPr="00287FC6">
        <w:rPr>
          <w:rFonts w:ascii="Arial" w:eastAsia="Calibri" w:hAnsi="Arial" w:cs="Arial"/>
          <w:lang w:eastAsia="x-none"/>
        </w:rPr>
        <w:t xml:space="preserve">tūkstančiai septyni šimtai </w:t>
      </w:r>
      <w:r w:rsidR="000A1151" w:rsidRPr="00287FC6">
        <w:rPr>
          <w:rFonts w:ascii="Arial" w:eastAsia="Calibri" w:hAnsi="Arial" w:cs="Arial"/>
          <w:lang w:eastAsia="x-none"/>
        </w:rPr>
        <w:t xml:space="preserve">dvidešimt trys </w:t>
      </w:r>
      <w:r w:rsidR="002057A6" w:rsidRPr="00287FC6">
        <w:rPr>
          <w:rFonts w:ascii="Arial" w:eastAsia="Calibri" w:hAnsi="Arial" w:cs="Arial"/>
          <w:lang w:eastAsia="x-none"/>
        </w:rPr>
        <w:t xml:space="preserve">eurai </w:t>
      </w:r>
      <w:r w:rsidR="00D83D7C" w:rsidRPr="00287FC6">
        <w:rPr>
          <w:rFonts w:ascii="Arial" w:eastAsia="Calibri" w:hAnsi="Arial" w:cs="Arial"/>
          <w:lang w:eastAsia="x-none"/>
        </w:rPr>
        <w:t>68</w:t>
      </w:r>
      <w:r w:rsidR="002057A6" w:rsidRPr="00287FC6">
        <w:rPr>
          <w:rFonts w:ascii="Arial" w:eastAsia="Calibri" w:hAnsi="Arial" w:cs="Arial"/>
          <w:lang w:eastAsia="x-none"/>
        </w:rPr>
        <w:t xml:space="preserve"> ct</w:t>
      </w:r>
      <w:r w:rsidR="006833D8" w:rsidRPr="00287FC6">
        <w:rPr>
          <w:rFonts w:ascii="Arial" w:eastAsia="Calibri" w:hAnsi="Arial" w:cs="Arial"/>
          <w:lang w:eastAsia="x-none"/>
        </w:rPr>
        <w:t xml:space="preserve">), neįskaitant PVM. Sutarčiai taikomas </w:t>
      </w:r>
      <w:r w:rsidR="006833D8" w:rsidRPr="00287FC6">
        <w:rPr>
          <w:rFonts w:ascii="Arial" w:eastAsia="Calibri" w:hAnsi="Arial" w:cs="Arial"/>
          <w:i/>
          <w:iCs/>
          <w:color w:val="3A7C22" w:themeColor="accent6" w:themeShade="BF"/>
          <w:lang w:eastAsia="x-none"/>
        </w:rPr>
        <w:t>(nurodyti procentą)</w:t>
      </w:r>
      <w:r w:rsidR="006833D8" w:rsidRPr="00287FC6">
        <w:rPr>
          <w:rFonts w:ascii="Arial" w:eastAsia="Calibri" w:hAnsi="Arial" w:cs="Arial"/>
          <w:color w:val="3A7C22" w:themeColor="accent6" w:themeShade="BF"/>
          <w:lang w:eastAsia="x-none"/>
        </w:rPr>
        <w:t xml:space="preserve"> </w:t>
      </w:r>
      <w:r w:rsidR="006833D8" w:rsidRPr="00287FC6">
        <w:rPr>
          <w:rFonts w:ascii="Arial" w:eastAsia="Calibri" w:hAnsi="Arial" w:cs="Arial"/>
          <w:lang w:eastAsia="x-none"/>
        </w:rPr>
        <w:t xml:space="preserve">proc. dydžio PVM. </w:t>
      </w:r>
      <w:proofErr w:type="spellStart"/>
      <w:r w:rsidR="00EF2CC3" w:rsidRPr="00287FC6">
        <w:rPr>
          <w:rFonts w:ascii="Arial" w:eastAsia="Calibri" w:hAnsi="Arial" w:cs="Arial"/>
          <w:lang w:eastAsia="x-none"/>
        </w:rPr>
        <w:t>p</w:t>
      </w:r>
      <w:r w:rsidR="006833D8" w:rsidRPr="00287FC6">
        <w:rPr>
          <w:rFonts w:ascii="Arial" w:eastAsia="Calibri" w:hAnsi="Arial" w:cs="Arial"/>
          <w:lang w:eastAsia="x-none"/>
        </w:rPr>
        <w:t>.o.d</w:t>
      </w:r>
      <w:proofErr w:type="spellEnd"/>
      <w:r w:rsidR="006833D8" w:rsidRPr="00287FC6">
        <w:rPr>
          <w:rFonts w:ascii="Arial" w:eastAsia="Calibri" w:hAnsi="Arial" w:cs="Arial"/>
          <w:lang w:eastAsia="x-none"/>
        </w:rPr>
        <w:t xml:space="preserve">. Sutarties maksimali kaina, įskaitant PVM – </w:t>
      </w:r>
      <w:r w:rsidR="006833D8" w:rsidRPr="00287FC6">
        <w:rPr>
          <w:rFonts w:ascii="Arial" w:eastAsia="Calibri" w:hAnsi="Arial" w:cs="Arial"/>
          <w:i/>
          <w:color w:val="3A7C22" w:themeColor="accent6" w:themeShade="BF"/>
          <w:lang w:eastAsia="x-none"/>
        </w:rPr>
        <w:t>(nurodyti kainą skaičiais ir žodžiais su PVM)</w:t>
      </w:r>
      <w:r w:rsidR="008A1898" w:rsidRPr="00287FC6">
        <w:rPr>
          <w:rFonts w:ascii="Arial" w:eastAsia="Calibri" w:hAnsi="Arial" w:cs="Arial"/>
          <w:lang w:eastAsia="x-none"/>
        </w:rPr>
        <w:t>;</w:t>
      </w:r>
    </w:p>
    <w:p w14:paraId="45A08D04" w14:textId="35581601" w:rsidR="006833D8" w:rsidRDefault="00702D76" w:rsidP="005B0F39">
      <w:pPr>
        <w:pStyle w:val="Sraopastraipa"/>
        <w:tabs>
          <w:tab w:val="left" w:pos="993"/>
        </w:tabs>
        <w:spacing w:after="0" w:line="240" w:lineRule="auto"/>
        <w:ind w:left="0" w:right="23"/>
        <w:jc w:val="both"/>
        <w:rPr>
          <w:rFonts w:ascii="Arial" w:eastAsia="Calibri" w:hAnsi="Arial" w:cs="Arial"/>
          <w:lang w:eastAsia="x-none"/>
        </w:rPr>
      </w:pPr>
      <w:r w:rsidRPr="00287FC6">
        <w:rPr>
          <w:rFonts w:ascii="Arial" w:eastAsia="Calibri" w:hAnsi="Arial" w:cs="Arial"/>
          <w:b/>
          <w:bCs/>
          <w:lang w:eastAsia="x-none"/>
        </w:rPr>
        <w:t xml:space="preserve">3 </w:t>
      </w:r>
      <w:proofErr w:type="spellStart"/>
      <w:r w:rsidR="008C7DA3" w:rsidRPr="00287FC6">
        <w:rPr>
          <w:rFonts w:ascii="Arial" w:eastAsia="Calibri" w:hAnsi="Arial" w:cs="Arial"/>
          <w:b/>
          <w:bCs/>
          <w:lang w:eastAsia="x-none"/>
        </w:rPr>
        <w:t>p</w:t>
      </w:r>
      <w:r w:rsidR="006833D8" w:rsidRPr="00287FC6">
        <w:rPr>
          <w:rFonts w:ascii="Arial" w:eastAsia="Calibri" w:hAnsi="Arial" w:cs="Arial"/>
          <w:b/>
          <w:bCs/>
          <w:lang w:eastAsia="x-none"/>
        </w:rPr>
        <w:t>.o.d</w:t>
      </w:r>
      <w:proofErr w:type="spellEnd"/>
      <w:r w:rsidR="006833D8" w:rsidRPr="00287FC6">
        <w:rPr>
          <w:rFonts w:ascii="Arial" w:eastAsia="Calibri" w:hAnsi="Arial" w:cs="Arial"/>
          <w:b/>
          <w:bCs/>
          <w:lang w:eastAsia="x-none"/>
        </w:rPr>
        <w:t>.</w:t>
      </w:r>
      <w:r w:rsidR="006833D8" w:rsidRPr="00287FC6">
        <w:rPr>
          <w:rFonts w:ascii="Arial" w:eastAsia="Calibri" w:hAnsi="Arial" w:cs="Arial"/>
          <w:lang w:eastAsia="x-none"/>
        </w:rPr>
        <w:t xml:space="preserve"> – </w:t>
      </w:r>
      <w:r w:rsidR="00D14FFE" w:rsidRPr="00287FC6">
        <w:rPr>
          <w:rFonts w:ascii="Arial" w:eastAsia="Calibri" w:hAnsi="Arial" w:cs="Arial"/>
          <w:lang w:eastAsia="x-none"/>
        </w:rPr>
        <w:t>292 723,68</w:t>
      </w:r>
      <w:r w:rsidR="006833D8" w:rsidRPr="00287FC6">
        <w:rPr>
          <w:rFonts w:ascii="Arial" w:eastAsia="Calibri" w:hAnsi="Arial" w:cs="Arial"/>
          <w:lang w:eastAsia="x-none"/>
        </w:rPr>
        <w:t xml:space="preserve"> </w:t>
      </w:r>
      <w:r w:rsidR="00BE3893" w:rsidRPr="00287FC6">
        <w:rPr>
          <w:rFonts w:ascii="Arial" w:eastAsia="Calibri" w:hAnsi="Arial" w:cs="Arial"/>
          <w:lang w:eastAsia="x-none"/>
        </w:rPr>
        <w:t>EUR (</w:t>
      </w:r>
      <w:r w:rsidR="00D83D7C" w:rsidRPr="00287FC6">
        <w:rPr>
          <w:rFonts w:ascii="Arial" w:eastAsia="Calibri" w:hAnsi="Arial" w:cs="Arial"/>
          <w:lang w:eastAsia="x-none"/>
        </w:rPr>
        <w:t>du šimtai</w:t>
      </w:r>
      <w:r w:rsidR="00D83D7C" w:rsidRPr="00D83D7C">
        <w:rPr>
          <w:rFonts w:ascii="Arial" w:eastAsia="Calibri" w:hAnsi="Arial" w:cs="Arial"/>
          <w:lang w:eastAsia="x-none"/>
        </w:rPr>
        <w:t xml:space="preserve"> devyniasdešimt du tūkstančiai septyni šimtai dvidešimt trys eurai 68 ct</w:t>
      </w:r>
      <w:r w:rsidR="00BE3893" w:rsidRPr="00BE3893">
        <w:rPr>
          <w:rFonts w:ascii="Arial" w:eastAsia="Calibri" w:hAnsi="Arial" w:cs="Arial"/>
          <w:lang w:eastAsia="x-none"/>
        </w:rPr>
        <w:t>)</w:t>
      </w:r>
      <w:r w:rsidR="006833D8">
        <w:rPr>
          <w:rFonts w:ascii="Arial" w:eastAsia="Calibri" w:hAnsi="Arial" w:cs="Arial"/>
          <w:i/>
          <w:lang w:eastAsia="x-none"/>
        </w:rPr>
        <w:t xml:space="preserve">, </w:t>
      </w:r>
      <w:r w:rsidR="006833D8">
        <w:rPr>
          <w:rFonts w:ascii="Arial" w:eastAsia="Calibri" w:hAnsi="Arial" w:cs="Arial"/>
          <w:lang w:eastAsia="x-none"/>
        </w:rPr>
        <w:t xml:space="preserve">neįskaitant PVM. Sutarčiai taikomas </w:t>
      </w:r>
      <w:r w:rsidR="006833D8">
        <w:rPr>
          <w:rFonts w:ascii="Arial" w:eastAsia="Calibri" w:hAnsi="Arial" w:cs="Arial"/>
          <w:i/>
          <w:iCs/>
          <w:color w:val="3A7C22" w:themeColor="accent6" w:themeShade="BF"/>
          <w:lang w:eastAsia="x-none"/>
        </w:rPr>
        <w:t>(nurodyti procentą)</w:t>
      </w:r>
      <w:r w:rsidR="006833D8">
        <w:rPr>
          <w:rFonts w:ascii="Arial" w:eastAsia="Calibri" w:hAnsi="Arial" w:cs="Arial"/>
          <w:color w:val="3A7C22" w:themeColor="accent6" w:themeShade="BF"/>
          <w:lang w:eastAsia="x-none"/>
        </w:rPr>
        <w:t xml:space="preserve"> </w:t>
      </w:r>
      <w:r w:rsidR="006833D8">
        <w:rPr>
          <w:rFonts w:ascii="Arial" w:eastAsia="Calibri" w:hAnsi="Arial" w:cs="Arial"/>
          <w:lang w:eastAsia="x-none"/>
        </w:rPr>
        <w:t xml:space="preserve">proc. dydžio PVM. </w:t>
      </w:r>
      <w:proofErr w:type="spellStart"/>
      <w:r w:rsidR="00EF2CC3">
        <w:rPr>
          <w:rFonts w:ascii="Arial" w:eastAsia="Calibri" w:hAnsi="Arial" w:cs="Arial"/>
          <w:lang w:eastAsia="x-none"/>
        </w:rPr>
        <w:t>p</w:t>
      </w:r>
      <w:r w:rsidR="006833D8">
        <w:rPr>
          <w:rFonts w:ascii="Arial" w:eastAsia="Calibri" w:hAnsi="Arial" w:cs="Arial"/>
          <w:lang w:eastAsia="x-none"/>
        </w:rPr>
        <w:t>.o.d</w:t>
      </w:r>
      <w:proofErr w:type="spellEnd"/>
      <w:r w:rsidR="006833D8">
        <w:rPr>
          <w:rFonts w:ascii="Arial" w:eastAsia="Calibri" w:hAnsi="Arial" w:cs="Arial"/>
          <w:lang w:eastAsia="x-none"/>
        </w:rPr>
        <w:t xml:space="preserve">. Sutarties maksimali kaina, įskaitant PVM – </w:t>
      </w:r>
      <w:r w:rsidR="006833D8">
        <w:rPr>
          <w:rFonts w:ascii="Arial" w:eastAsia="Calibri" w:hAnsi="Arial" w:cs="Arial"/>
          <w:i/>
          <w:color w:val="3A7C22" w:themeColor="accent6" w:themeShade="BF"/>
          <w:lang w:eastAsia="x-none"/>
        </w:rPr>
        <w:t>(nurodyti kainą skaičiais ir žodžiais su PVM)</w:t>
      </w:r>
      <w:r w:rsidR="006833D8">
        <w:rPr>
          <w:rFonts w:ascii="Arial" w:eastAsia="Calibri" w:hAnsi="Arial" w:cs="Arial"/>
          <w:lang w:eastAsia="x-none"/>
        </w:rPr>
        <w:t>.</w:t>
      </w:r>
    </w:p>
    <w:p w14:paraId="40B4C1D2" w14:textId="30EBED55" w:rsidR="00062E04" w:rsidRPr="00713AE5" w:rsidRDefault="00062E04" w:rsidP="00062E04">
      <w:pPr>
        <w:pStyle w:val="Sraopastraipa"/>
        <w:tabs>
          <w:tab w:val="left" w:pos="993"/>
        </w:tabs>
        <w:spacing w:after="0" w:line="240" w:lineRule="auto"/>
        <w:ind w:left="0" w:right="23" w:firstLine="567"/>
        <w:jc w:val="both"/>
        <w:rPr>
          <w:rFonts w:ascii="Arial" w:eastAsia="Calibri" w:hAnsi="Arial" w:cs="Arial"/>
          <w:lang w:eastAsia="x-none"/>
        </w:rPr>
      </w:pPr>
      <w:r w:rsidRPr="00BD294F">
        <w:rPr>
          <w:rFonts w:ascii="Arial" w:eastAsia="Calibri" w:hAnsi="Arial" w:cs="Arial"/>
        </w:rPr>
        <w:t>2.4. Užsakovas sumoka Paslaugų teikėjui už tinkamai per kalendorinį mėnesį įvykdytus Užsakovo užsakymus</w:t>
      </w:r>
      <w:r w:rsidR="004C6EE4" w:rsidRPr="00BD294F">
        <w:rPr>
          <w:rFonts w:ascii="Arial" w:eastAsia="Calibri" w:hAnsi="Arial" w:cs="Arial"/>
        </w:rPr>
        <w:t xml:space="preserve">, </w:t>
      </w:r>
      <w:r w:rsidRPr="00BD294F">
        <w:rPr>
          <w:rFonts w:ascii="Arial" w:eastAsia="Calibri" w:hAnsi="Arial" w:cs="Arial"/>
        </w:rPr>
        <w:t xml:space="preserve">vadovaudamasis Sutarties </w:t>
      </w:r>
      <w:r w:rsidR="00181C97" w:rsidRPr="00BD294F">
        <w:rPr>
          <w:rFonts w:ascii="Arial" w:eastAsia="Calibri" w:hAnsi="Arial" w:cs="Arial"/>
        </w:rPr>
        <w:t xml:space="preserve">Specialiųjų sąlygų </w:t>
      </w:r>
      <w:r w:rsidR="00C46DC4" w:rsidRPr="00BD294F">
        <w:rPr>
          <w:rFonts w:ascii="Arial" w:eastAsia="Calibri" w:hAnsi="Arial" w:cs="Arial"/>
        </w:rPr>
        <w:t>3</w:t>
      </w:r>
      <w:r w:rsidRPr="00BD294F">
        <w:rPr>
          <w:rFonts w:ascii="Arial" w:eastAsia="Calibri" w:hAnsi="Arial" w:cs="Arial"/>
        </w:rPr>
        <w:t xml:space="preserve"> priede n</w:t>
      </w:r>
      <w:r w:rsidR="008D0BA0" w:rsidRPr="00BD294F">
        <w:rPr>
          <w:rFonts w:ascii="Arial" w:hAnsi="Arial" w:cs="Arial"/>
        </w:rPr>
        <w:t xml:space="preserve">urodytais </w:t>
      </w:r>
      <w:r w:rsidR="008D0BA0" w:rsidRPr="00BD294F">
        <w:rPr>
          <w:rFonts w:ascii="Arial" w:eastAsia="Calibri" w:hAnsi="Arial" w:cs="Arial"/>
        </w:rPr>
        <w:t xml:space="preserve">įkainiais, perskaičiuotais taikant </w:t>
      </w:r>
      <w:r w:rsidR="00D165BE" w:rsidRPr="00BD294F">
        <w:rPr>
          <w:rFonts w:ascii="Arial" w:hAnsi="Arial" w:cs="Arial"/>
        </w:rPr>
        <w:t>Sutarties Specialiųjų sąlygų 4 priede</w:t>
      </w:r>
      <w:r w:rsidR="00181C97" w:rsidRPr="00BD294F">
        <w:rPr>
          <w:rFonts w:ascii="Arial" w:hAnsi="Arial" w:cs="Arial"/>
        </w:rPr>
        <w:t xml:space="preserve"> </w:t>
      </w:r>
      <w:r w:rsidR="00D165BE" w:rsidRPr="00BD294F">
        <w:rPr>
          <w:rFonts w:ascii="Arial" w:hAnsi="Arial" w:cs="Arial"/>
        </w:rPr>
        <w:t>nurodytus įkainių koregavimo koeficientus (kai jie taikomi)</w:t>
      </w:r>
      <w:r w:rsidRPr="00BD294F">
        <w:rPr>
          <w:rFonts w:ascii="Arial" w:eastAsia="Calibri" w:hAnsi="Arial" w:cs="Arial"/>
        </w:rPr>
        <w:t xml:space="preserve"> </w:t>
      </w:r>
      <w:r w:rsidRPr="00BD294F">
        <w:rPr>
          <w:rFonts w:ascii="Arial" w:eastAsia="Calibri" w:hAnsi="Arial" w:cs="Arial"/>
          <w:spacing w:val="-1"/>
        </w:rPr>
        <w:t xml:space="preserve">per </w:t>
      </w:r>
      <w:r w:rsidRPr="00BD294F">
        <w:rPr>
          <w:rFonts w:ascii="Arial" w:eastAsia="Calibri" w:hAnsi="Arial" w:cs="Arial"/>
          <w:b/>
          <w:bCs/>
          <w:spacing w:val="-1"/>
        </w:rPr>
        <w:t>30 (trisdešimt)</w:t>
      </w:r>
      <w:r w:rsidRPr="00BD294F">
        <w:rPr>
          <w:rFonts w:ascii="Arial" w:eastAsia="Calibri" w:hAnsi="Arial" w:cs="Arial"/>
          <w:spacing w:val="-1"/>
        </w:rPr>
        <w:t xml:space="preserve"> kalendorinių dienų Sutarties Bendrųjų sąlygų 5 skyriuje nustatyta tvarka</w:t>
      </w:r>
      <w:r w:rsidRPr="00BD294F">
        <w:rPr>
          <w:rFonts w:ascii="Arial" w:eastAsia="Calibri" w:hAnsi="Arial" w:cs="Arial"/>
        </w:rPr>
        <w:t xml:space="preserve">. </w:t>
      </w:r>
      <w:r w:rsidR="00D60128" w:rsidRPr="00BD294F">
        <w:rPr>
          <w:rFonts w:ascii="Arial" w:eastAsia="Calibri" w:hAnsi="Arial" w:cs="Arial"/>
        </w:rPr>
        <w:t>Jei atitinkamų Paslaugų įkainių perskaičiavimas</w:t>
      </w:r>
      <w:r w:rsidR="00630874" w:rsidRPr="00BD294F">
        <w:rPr>
          <w:rFonts w:ascii="Arial" w:eastAsia="Calibri" w:hAnsi="Arial" w:cs="Arial"/>
        </w:rPr>
        <w:t>,</w:t>
      </w:r>
      <w:r w:rsidR="00D60128" w:rsidRPr="00BD294F">
        <w:rPr>
          <w:rFonts w:ascii="Arial" w:eastAsia="Calibri" w:hAnsi="Arial" w:cs="Arial"/>
        </w:rPr>
        <w:t xml:space="preserve"> taikant </w:t>
      </w:r>
      <w:r w:rsidR="002E49EC" w:rsidRPr="00BD294F">
        <w:rPr>
          <w:rFonts w:ascii="Arial" w:eastAsia="Calibri" w:hAnsi="Arial" w:cs="Arial"/>
        </w:rPr>
        <w:t xml:space="preserve">Sutarties Specialiųjų sąlygų 4 priede </w:t>
      </w:r>
      <w:r w:rsidR="00D60128" w:rsidRPr="00BD294F">
        <w:rPr>
          <w:rFonts w:ascii="Arial" w:eastAsia="Calibri" w:hAnsi="Arial" w:cs="Arial"/>
        </w:rPr>
        <w:t xml:space="preserve">nurodytus </w:t>
      </w:r>
      <w:r w:rsidR="00550910" w:rsidRPr="00BD294F">
        <w:rPr>
          <w:rFonts w:ascii="Arial" w:eastAsia="Calibri" w:hAnsi="Arial" w:cs="Arial"/>
        </w:rPr>
        <w:t xml:space="preserve">įkainių </w:t>
      </w:r>
      <w:r w:rsidR="00D60128" w:rsidRPr="00BD294F">
        <w:rPr>
          <w:rFonts w:ascii="Arial" w:eastAsia="Calibri" w:hAnsi="Arial" w:cs="Arial"/>
        </w:rPr>
        <w:t>koregavimo koeficientus</w:t>
      </w:r>
      <w:r w:rsidR="00DA56D3">
        <w:rPr>
          <w:rFonts w:ascii="Arial" w:eastAsia="Calibri" w:hAnsi="Arial" w:cs="Arial"/>
        </w:rPr>
        <w:t>,</w:t>
      </w:r>
      <w:r w:rsidR="00D60128" w:rsidRPr="00BD294F">
        <w:rPr>
          <w:rFonts w:ascii="Arial" w:eastAsia="Calibri" w:hAnsi="Arial" w:cs="Arial"/>
        </w:rPr>
        <w:t xml:space="preserve"> nenumatytas</w:t>
      </w:r>
      <w:r w:rsidR="00E63B4D" w:rsidRPr="00BD294F">
        <w:rPr>
          <w:rFonts w:ascii="Arial" w:eastAsia="Calibri" w:hAnsi="Arial" w:cs="Arial"/>
        </w:rPr>
        <w:t xml:space="preserve"> (netaikoma)</w:t>
      </w:r>
      <w:r w:rsidR="00D60128" w:rsidRPr="00BD294F">
        <w:rPr>
          <w:rFonts w:ascii="Arial" w:eastAsia="Calibri" w:hAnsi="Arial" w:cs="Arial"/>
        </w:rPr>
        <w:t xml:space="preserve">, tuomet už suteiktas Paslaugas apmokama tik Sutarties </w:t>
      </w:r>
      <w:r w:rsidR="00B721B2" w:rsidRPr="00BD294F">
        <w:rPr>
          <w:rFonts w:ascii="Arial" w:eastAsia="Calibri" w:hAnsi="Arial" w:cs="Arial"/>
        </w:rPr>
        <w:t xml:space="preserve">Specialiųjų </w:t>
      </w:r>
      <w:r w:rsidR="00A97F55" w:rsidRPr="00BD294F">
        <w:rPr>
          <w:rFonts w:ascii="Arial" w:eastAsia="Calibri" w:hAnsi="Arial" w:cs="Arial"/>
        </w:rPr>
        <w:t xml:space="preserve">sąlygų </w:t>
      </w:r>
      <w:r w:rsidR="00C46DC4" w:rsidRPr="00BD294F">
        <w:rPr>
          <w:rFonts w:ascii="Arial" w:eastAsia="Calibri" w:hAnsi="Arial" w:cs="Arial"/>
        </w:rPr>
        <w:t>3</w:t>
      </w:r>
      <w:r w:rsidR="00D60128" w:rsidRPr="00BD294F">
        <w:rPr>
          <w:rFonts w:ascii="Arial" w:eastAsia="Calibri" w:hAnsi="Arial" w:cs="Arial"/>
        </w:rPr>
        <w:t xml:space="preserve"> priede nurodytais įkainiais. </w:t>
      </w:r>
      <w:r w:rsidRPr="00BD294F">
        <w:rPr>
          <w:rFonts w:ascii="Arial" w:eastAsia="Calibri" w:hAnsi="Arial" w:cs="Arial"/>
        </w:rPr>
        <w:t>Už tinkamai suteiktas Paslaugas Užsakovas bankiniu pavedimu apmoka į nurodytą Paslaugų teikėjo banko sąskaitą.</w:t>
      </w:r>
    </w:p>
    <w:p w14:paraId="3A41242A" w14:textId="5593C565" w:rsidR="006833D8" w:rsidRDefault="006833D8" w:rsidP="009F4D89">
      <w:pPr>
        <w:tabs>
          <w:tab w:val="left" w:pos="567"/>
          <w:tab w:val="left" w:pos="851"/>
          <w:tab w:val="left" w:pos="993"/>
        </w:tabs>
        <w:spacing w:after="0" w:line="240" w:lineRule="auto"/>
        <w:ind w:left="567" w:right="23"/>
        <w:jc w:val="both"/>
        <w:rPr>
          <w:rFonts w:ascii="Arial" w:eastAsia="Calibri" w:hAnsi="Arial" w:cs="Arial"/>
          <w:lang w:eastAsia="x-none"/>
        </w:rPr>
      </w:pPr>
      <w:r w:rsidRPr="0046204A">
        <w:rPr>
          <w:rFonts w:ascii="Arial" w:hAnsi="Arial" w:cs="Arial"/>
        </w:rPr>
        <w:t>2.5. Paslaugų įkainiai perskaičiuojami  šiais atvejais:</w:t>
      </w:r>
    </w:p>
    <w:p w14:paraId="701525EA" w14:textId="1B5BC82A" w:rsidR="006833D8" w:rsidRPr="00F7742D" w:rsidRDefault="006833D8" w:rsidP="001717A6">
      <w:pPr>
        <w:pStyle w:val="ATekstas"/>
        <w:ind w:firstLine="1276"/>
        <w:rPr>
          <w:rFonts w:ascii="Arial" w:hAnsi="Arial" w:cs="Arial"/>
          <w:iCs/>
          <w:sz w:val="22"/>
          <w:szCs w:val="22"/>
        </w:rPr>
      </w:pPr>
      <w:r w:rsidRPr="00F7742D">
        <w:rPr>
          <w:rFonts w:ascii="Arial" w:hAnsi="Arial" w:cs="Arial"/>
          <w:iCs/>
          <w:sz w:val="22"/>
          <w:szCs w:val="22"/>
          <w:lang w:val="en-US"/>
        </w:rPr>
        <w:lastRenderedPageBreak/>
        <w:t>2.5.1.</w:t>
      </w:r>
      <w:r w:rsidRPr="00F7742D">
        <w:rPr>
          <w:rFonts w:ascii="Arial" w:hAnsi="Arial" w:cs="Arial"/>
          <w:sz w:val="22"/>
          <w:szCs w:val="22"/>
        </w:rPr>
        <w:t xml:space="preserve"> tuo atveju, jei įstatymais bus pakeistas pridėtinės vertės mokestis ar įvesti nauji mokesčiai, tiesiogiai susiję su perkamomis Paslaugomis. Šiais atvejais Paslaugų įkainis keičiamas (didinamas ar mažinamas) atitinkama dalimi, atsižvelgiant į jo sudėtyje esančio PVM mokesčio dalį ar pridedant naują mokestį;</w:t>
      </w:r>
    </w:p>
    <w:p w14:paraId="7811955F" w14:textId="12C95999" w:rsidR="002A3097" w:rsidRPr="00F7742D" w:rsidRDefault="006833D8" w:rsidP="009F4D89">
      <w:pPr>
        <w:widowControl w:val="0"/>
        <w:spacing w:after="0" w:line="240" w:lineRule="auto"/>
        <w:ind w:firstLine="1276"/>
        <w:jc w:val="both"/>
        <w:outlineLvl w:val="2"/>
        <w:rPr>
          <w:rFonts w:ascii="Arial" w:eastAsia="Calibri" w:hAnsi="Arial" w:cs="Arial"/>
        </w:rPr>
      </w:pPr>
      <w:r w:rsidRPr="00F7742D">
        <w:rPr>
          <w:rFonts w:ascii="Arial" w:hAnsi="Arial" w:cs="Arial"/>
          <w:lang w:val="en-US"/>
        </w:rPr>
        <w:t xml:space="preserve">2.5.2. </w:t>
      </w:r>
      <w:r w:rsidR="002A3097" w:rsidRPr="00F7742D">
        <w:rPr>
          <w:rFonts w:ascii="Arial" w:eastAsia="Calibri" w:hAnsi="Arial" w:cs="Arial"/>
        </w:rPr>
        <w:t>Paslaugų įkainiai sekančiam ketvirčiui perskaičiuojami ketvirčio pirmai dienai, atsižvelgiant:</w:t>
      </w:r>
    </w:p>
    <w:p w14:paraId="559C4C8E" w14:textId="77777777" w:rsidR="002A3097" w:rsidRPr="00F7742D" w:rsidRDefault="002A3097" w:rsidP="00232AD5">
      <w:pPr>
        <w:widowControl w:val="0"/>
        <w:spacing w:after="0" w:line="240" w:lineRule="auto"/>
        <w:ind w:firstLine="567"/>
        <w:jc w:val="both"/>
        <w:outlineLvl w:val="2"/>
        <w:rPr>
          <w:rFonts w:ascii="Arial" w:eastAsia="Calibri" w:hAnsi="Arial" w:cs="Arial"/>
        </w:rPr>
      </w:pPr>
      <w:r w:rsidRPr="00F7742D">
        <w:rPr>
          <w:rFonts w:ascii="Arial" w:eastAsia="Calibri" w:hAnsi="Arial" w:cs="Arial"/>
        </w:rPr>
        <w:t xml:space="preserve"> 1) kai keičiasi Lietuvos Respublikos Vyriausybės nustatyta minimalioji mėnesinė alga;</w:t>
      </w:r>
    </w:p>
    <w:p w14:paraId="6831C4EA" w14:textId="7287F7DD" w:rsidR="002A3097" w:rsidRPr="002A3097" w:rsidRDefault="002A3097" w:rsidP="00232AD5">
      <w:pPr>
        <w:widowControl w:val="0"/>
        <w:spacing w:after="0" w:line="240" w:lineRule="auto"/>
        <w:ind w:firstLine="567"/>
        <w:jc w:val="both"/>
        <w:outlineLvl w:val="2"/>
        <w:rPr>
          <w:rFonts w:ascii="Arial" w:eastAsia="Calibri" w:hAnsi="Arial" w:cs="Arial"/>
        </w:rPr>
      </w:pPr>
      <w:r w:rsidRPr="00F7742D">
        <w:rPr>
          <w:rFonts w:ascii="Arial" w:eastAsia="Calibri" w:hAnsi="Arial" w:cs="Arial"/>
        </w:rPr>
        <w:t xml:space="preserve"> 2) degalų kainų pokyčius, kai Valstybės duomenų agentūra (toliau – Duomenų agentūra) skelbiamos faktinės mažmeninės dyzelino mėnesinės kainos pokytis tarp perskaičiavimo metu taikomos kainos (gruodžio / kovo / birželio / rugsėjo mėnesio) ir paskutinio perskaičiavimo </w:t>
      </w:r>
      <w:r w:rsidRPr="002A3097">
        <w:rPr>
          <w:rFonts w:ascii="Arial" w:eastAsia="Calibri" w:hAnsi="Arial" w:cs="Arial"/>
        </w:rPr>
        <w:t>ar Sutarties sudarymo metu taikytos kainos, yra didesnis nei 10 procentų. Paslaugų teikimo</w:t>
      </w:r>
      <w:r w:rsidR="006965EC">
        <w:rPr>
          <w:rFonts w:ascii="Arial" w:eastAsia="Calibri" w:hAnsi="Arial" w:cs="Arial"/>
        </w:rPr>
        <w:t xml:space="preserve"> </w:t>
      </w:r>
      <w:r w:rsidRPr="002A3097">
        <w:rPr>
          <w:rFonts w:ascii="Arial" w:eastAsia="Calibri" w:hAnsi="Arial" w:cs="Arial"/>
        </w:rPr>
        <w:t>įkainiai be PVM yra perskaičiuojami pagal šią formulę:</w:t>
      </w:r>
    </w:p>
    <w:p w14:paraId="765C66DC" w14:textId="585C4356" w:rsidR="006833D8" w:rsidRPr="00327EA3" w:rsidRDefault="006833D8" w:rsidP="005C6190">
      <w:pPr>
        <w:pStyle w:val="Antrat3"/>
        <w:tabs>
          <w:tab w:val="left" w:pos="1560"/>
          <w:tab w:val="left" w:pos="1985"/>
        </w:tabs>
        <w:spacing w:before="0" w:after="0" w:line="240" w:lineRule="auto"/>
        <w:ind w:firstLine="1276"/>
        <w:jc w:val="both"/>
        <w:rPr>
          <w:rFonts w:ascii="Arial" w:hAnsi="Arial" w:cs="Arial"/>
          <w:color w:val="auto"/>
          <w:sz w:val="22"/>
          <w:szCs w:val="22"/>
        </w:rPr>
      </w:pPr>
    </w:p>
    <w:p w14:paraId="51E2F2A4" w14:textId="77777777" w:rsidR="006833D8" w:rsidRPr="00327EA3" w:rsidRDefault="006833D8" w:rsidP="001717A6">
      <w:pPr>
        <w:pStyle w:val="Antrat3"/>
        <w:spacing w:before="0" w:after="0" w:line="240" w:lineRule="auto"/>
        <w:ind w:left="720"/>
        <w:rPr>
          <w:rFonts w:ascii="Arial" w:hAnsi="Arial" w:cs="Arial"/>
          <w:color w:val="auto"/>
          <w:sz w:val="22"/>
          <w:szCs w:val="22"/>
        </w:rPr>
      </w:pPr>
    </w:p>
    <w:p w14:paraId="0A836D00" w14:textId="77777777" w:rsidR="006833D8" w:rsidRPr="00327EA3" w:rsidRDefault="00000000" w:rsidP="001717A6">
      <w:pPr>
        <w:spacing w:after="0" w:line="240" w:lineRule="auto"/>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1+0,56×</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+0,14×</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EF9504B" w14:textId="77777777" w:rsidR="006833D8" w:rsidRPr="00327EA3" w:rsidRDefault="006833D8" w:rsidP="001717A6">
      <w:pPr>
        <w:pStyle w:val="ATekstas"/>
        <w:rPr>
          <w:rFonts w:ascii="Arial" w:hAnsi="Arial" w:cs="Arial"/>
          <w:sz w:val="22"/>
          <w:szCs w:val="22"/>
        </w:rPr>
      </w:pPr>
      <w:r w:rsidRPr="00327EA3">
        <w:rPr>
          <w:rFonts w:ascii="Arial" w:hAnsi="Arial" w:cs="Arial"/>
          <w:sz w:val="22"/>
          <w:szCs w:val="22"/>
        </w:rPr>
        <w:t>kurioje:</w:t>
      </w:r>
    </w:p>
    <w:p w14:paraId="6D8A4F65" w14:textId="6219AA21" w:rsidR="006833D8" w:rsidRPr="00327EA3" w:rsidRDefault="006833D8" w:rsidP="001717A6">
      <w:pPr>
        <w:pStyle w:val="ATekstas"/>
        <w:rPr>
          <w:rFonts w:ascii="Arial" w:hAnsi="Arial" w:cs="Arial"/>
          <w:sz w:val="22"/>
          <w:szCs w:val="22"/>
        </w:rPr>
      </w:pPr>
      <w:proofErr w:type="spellStart"/>
      <w:r w:rsidRPr="00327EA3">
        <w:rPr>
          <w:rFonts w:ascii="Arial" w:hAnsi="Arial" w:cs="Arial"/>
          <w:sz w:val="22"/>
          <w:szCs w:val="22"/>
        </w:rPr>
        <w:t>Pn</w:t>
      </w:r>
      <w:proofErr w:type="spellEnd"/>
      <w:r w:rsidRPr="00327EA3">
        <w:rPr>
          <w:rFonts w:ascii="Arial" w:hAnsi="Arial" w:cs="Arial"/>
          <w:sz w:val="22"/>
          <w:szCs w:val="22"/>
        </w:rPr>
        <w:t xml:space="preserve"> – naujas Paslaugų teikimo įkainis;</w:t>
      </w:r>
    </w:p>
    <w:p w14:paraId="6E14C329" w14:textId="0DA0B0D2" w:rsidR="006833D8" w:rsidRPr="00327EA3" w:rsidRDefault="006833D8" w:rsidP="001717A6">
      <w:pPr>
        <w:pStyle w:val="ATekstas"/>
        <w:rPr>
          <w:rFonts w:ascii="Arial" w:hAnsi="Arial" w:cs="Arial"/>
          <w:sz w:val="22"/>
          <w:szCs w:val="22"/>
        </w:rPr>
      </w:pPr>
      <w:r w:rsidRPr="00327EA3">
        <w:rPr>
          <w:rFonts w:ascii="Arial" w:hAnsi="Arial" w:cs="Arial"/>
          <w:sz w:val="22"/>
          <w:szCs w:val="22"/>
        </w:rPr>
        <w:t>P – Sutarties įsigaliojimo metu galiojęs Paslaugų teikimo įkainis;</w:t>
      </w:r>
    </w:p>
    <w:p w14:paraId="2D8FE445" w14:textId="77777777" w:rsidR="006833D8" w:rsidRPr="00327EA3" w:rsidRDefault="006833D8" w:rsidP="001717A6">
      <w:pPr>
        <w:pStyle w:val="ATekstas"/>
        <w:rPr>
          <w:rFonts w:ascii="Arial" w:hAnsi="Arial" w:cs="Arial"/>
          <w:sz w:val="22"/>
          <w:szCs w:val="22"/>
        </w:rPr>
      </w:pPr>
      <w:r w:rsidRPr="00327EA3">
        <w:rPr>
          <w:rFonts w:ascii="Arial" w:hAnsi="Arial" w:cs="Arial"/>
          <w:sz w:val="22"/>
          <w:szCs w:val="22"/>
        </w:rPr>
        <w:t>S1 – Lietuvos Respublikos Vyriausybės nustatyta minimalioji mėnesinė alga sekančių kalendorinių metų pirmąją Paslaugų teikimo dieną;</w:t>
      </w:r>
    </w:p>
    <w:p w14:paraId="043505F5" w14:textId="0B6D73A5" w:rsidR="006833D8" w:rsidRPr="00327EA3" w:rsidRDefault="006833D8" w:rsidP="001717A6">
      <w:pPr>
        <w:pStyle w:val="ATekstas"/>
        <w:rPr>
          <w:rFonts w:ascii="Arial" w:hAnsi="Arial" w:cs="Arial"/>
          <w:sz w:val="22"/>
          <w:szCs w:val="22"/>
        </w:rPr>
      </w:pPr>
      <w:r w:rsidRPr="00327EA3">
        <w:rPr>
          <w:rFonts w:ascii="Arial" w:hAnsi="Arial" w:cs="Arial"/>
          <w:sz w:val="22"/>
          <w:szCs w:val="22"/>
        </w:rPr>
        <w:t xml:space="preserve">S – </w:t>
      </w:r>
      <w:r w:rsidRPr="00327EA3">
        <w:rPr>
          <w:rFonts w:ascii="Arial" w:hAnsi="Arial" w:cs="Arial"/>
          <w:sz w:val="22"/>
          <w:szCs w:val="22"/>
          <w:lang w:val="en-US"/>
        </w:rPr>
        <w:t xml:space="preserve"> </w:t>
      </w:r>
      <w:r w:rsidRPr="00327EA3">
        <w:rPr>
          <w:rFonts w:ascii="Arial" w:hAnsi="Arial" w:cs="Arial"/>
          <w:sz w:val="22"/>
          <w:szCs w:val="22"/>
        </w:rPr>
        <w:t>galiojusi Lietuvos Respublikos Vyriausybės nustatyta minimalioji mėnesinė alga;</w:t>
      </w:r>
    </w:p>
    <w:p w14:paraId="01324826" w14:textId="68AC334A" w:rsidR="006833D8" w:rsidRPr="00327EA3" w:rsidRDefault="006833D8" w:rsidP="001717A6">
      <w:pPr>
        <w:pStyle w:val="ATekstas"/>
        <w:rPr>
          <w:rFonts w:ascii="Arial" w:hAnsi="Arial" w:cs="Arial"/>
          <w:sz w:val="22"/>
          <w:szCs w:val="22"/>
        </w:rPr>
      </w:pPr>
      <w:r w:rsidRPr="00327EA3">
        <w:rPr>
          <w:rFonts w:ascii="Arial" w:hAnsi="Arial" w:cs="Arial"/>
          <w:sz w:val="22"/>
          <w:szCs w:val="22"/>
        </w:rPr>
        <w:t>0,56 – koeficientas, nusakantis darbo užmokesčio įtaką Paslaugų teikimo įkainiui;</w:t>
      </w:r>
    </w:p>
    <w:p w14:paraId="01067981" w14:textId="08AD3E83" w:rsidR="006833D8" w:rsidRPr="00327EA3" w:rsidRDefault="006833D8" w:rsidP="001717A6">
      <w:pPr>
        <w:pStyle w:val="ATekstas"/>
        <w:rPr>
          <w:rFonts w:ascii="Arial" w:hAnsi="Arial" w:cs="Arial"/>
          <w:sz w:val="22"/>
          <w:szCs w:val="22"/>
        </w:rPr>
      </w:pPr>
      <w:r w:rsidRPr="00327EA3">
        <w:rPr>
          <w:rFonts w:ascii="Arial" w:hAnsi="Arial" w:cs="Arial"/>
          <w:sz w:val="22"/>
          <w:szCs w:val="22"/>
        </w:rPr>
        <w:t>D1 – </w:t>
      </w:r>
      <w:r w:rsidR="00D20035">
        <w:rPr>
          <w:rFonts w:ascii="Arial" w:hAnsi="Arial" w:cs="Arial"/>
          <w:sz w:val="22"/>
          <w:szCs w:val="22"/>
        </w:rPr>
        <w:t>Duomenų agentūr</w:t>
      </w:r>
      <w:r w:rsidR="00407FAC">
        <w:rPr>
          <w:rFonts w:ascii="Arial" w:hAnsi="Arial" w:cs="Arial"/>
          <w:sz w:val="22"/>
          <w:szCs w:val="22"/>
        </w:rPr>
        <w:t>os</w:t>
      </w:r>
      <w:r w:rsidR="00D20035" w:rsidRPr="00ED55F2">
        <w:rPr>
          <w:rFonts w:ascii="Arial" w:hAnsi="Arial" w:cs="Arial"/>
          <w:sz w:val="22"/>
          <w:szCs w:val="22"/>
        </w:rPr>
        <w:t xml:space="preserve"> </w:t>
      </w:r>
      <w:r w:rsidRPr="00327EA3">
        <w:rPr>
          <w:rFonts w:ascii="Arial" w:hAnsi="Arial" w:cs="Arial"/>
          <w:sz w:val="22"/>
          <w:szCs w:val="22"/>
        </w:rPr>
        <w:t>paskelbta faktinė mažmeninė dyzelino mėnesinė kaina</w:t>
      </w:r>
      <w:r w:rsidRPr="00327EA3">
        <w:rPr>
          <w:rFonts w:ascii="Arial" w:hAnsi="Arial" w:cs="Arial"/>
        </w:rPr>
        <w:t xml:space="preserve"> </w:t>
      </w:r>
      <w:r w:rsidRPr="00327EA3">
        <w:rPr>
          <w:rFonts w:ascii="Arial" w:hAnsi="Arial" w:cs="Arial"/>
          <w:sz w:val="22"/>
          <w:szCs w:val="22"/>
        </w:rPr>
        <w:t xml:space="preserve">sekančių kalendorinių metų pirmąją Paslaugų teikimo dieną; </w:t>
      </w:r>
    </w:p>
    <w:p w14:paraId="706FF6F8" w14:textId="0EA46A72" w:rsidR="006833D8" w:rsidRPr="001717A6" w:rsidRDefault="006833D8" w:rsidP="001717A6">
      <w:pPr>
        <w:pStyle w:val="ATekstas"/>
        <w:rPr>
          <w:rFonts w:ascii="Arial" w:hAnsi="Arial" w:cs="Arial"/>
          <w:sz w:val="22"/>
          <w:szCs w:val="22"/>
        </w:rPr>
      </w:pPr>
      <w:r w:rsidRPr="001717A6">
        <w:rPr>
          <w:rFonts w:ascii="Arial" w:hAnsi="Arial" w:cs="Arial"/>
          <w:sz w:val="22"/>
          <w:szCs w:val="22"/>
        </w:rPr>
        <w:t xml:space="preserve">D – pasiūlymų pateikimo dieną </w:t>
      </w:r>
      <w:r w:rsidR="00AD5DDA">
        <w:rPr>
          <w:rFonts w:ascii="Arial" w:hAnsi="Arial" w:cs="Arial"/>
          <w:sz w:val="22"/>
          <w:szCs w:val="22"/>
        </w:rPr>
        <w:t xml:space="preserve">Duomenų agentūros </w:t>
      </w:r>
      <w:r w:rsidRPr="001717A6">
        <w:rPr>
          <w:rFonts w:ascii="Arial" w:hAnsi="Arial" w:cs="Arial"/>
          <w:sz w:val="22"/>
          <w:szCs w:val="22"/>
        </w:rPr>
        <w:t xml:space="preserve">paskutinė paskelbta faktinė mažmeninė dyzelino mėnesinė kaina, kuri lygi </w:t>
      </w:r>
      <w:sdt>
        <w:sdtPr>
          <w:rPr>
            <w:rFonts w:ascii="Arial" w:hAnsi="Arial" w:cs="Arial"/>
            <w:sz w:val="22"/>
            <w:szCs w:val="22"/>
          </w:rPr>
          <w:id w:val="-778944772"/>
          <w:placeholder>
            <w:docPart w:val="4BCF45C420A74D17BDE37C46FE9A6219"/>
          </w:placeholder>
          <w:showingPlcHdr/>
          <w:text/>
        </w:sdtPr>
        <w:sdtContent>
          <w:r w:rsidRPr="001717A6">
            <w:rPr>
              <w:rStyle w:val="Vietosrezervavimoenklotekstas"/>
              <w:rFonts w:ascii="Arial" w:hAnsi="Arial" w:cs="Arial"/>
              <w:color w:val="92D050"/>
              <w:sz w:val="22"/>
              <w:szCs w:val="22"/>
            </w:rPr>
            <w:t>Norėdami įvesti tekstą, spustelėkite arba bakstelėkite čia.</w:t>
          </w:r>
        </w:sdtContent>
      </w:sdt>
      <w:r w:rsidRPr="001717A6">
        <w:rPr>
          <w:rFonts w:ascii="Arial" w:hAnsi="Arial" w:cs="Arial"/>
          <w:sz w:val="22"/>
          <w:szCs w:val="22"/>
        </w:rPr>
        <w:t>;</w:t>
      </w:r>
    </w:p>
    <w:p w14:paraId="12627AC6" w14:textId="31389745" w:rsidR="006833D8" w:rsidRPr="001717A6" w:rsidRDefault="006833D8" w:rsidP="001717A6">
      <w:pPr>
        <w:pStyle w:val="ATekstas"/>
        <w:rPr>
          <w:rFonts w:ascii="Arial" w:hAnsi="Arial" w:cs="Arial"/>
          <w:sz w:val="22"/>
          <w:szCs w:val="22"/>
        </w:rPr>
      </w:pPr>
      <w:r w:rsidRPr="001717A6">
        <w:rPr>
          <w:rFonts w:ascii="Arial" w:hAnsi="Arial" w:cs="Arial"/>
          <w:sz w:val="22"/>
          <w:szCs w:val="22"/>
        </w:rPr>
        <w:t>0,14 – koeficientas, nusakantis degalų kainų įtaką Paslaugų teikimo įkainiui.</w:t>
      </w:r>
    </w:p>
    <w:p w14:paraId="0301942D" w14:textId="39EFBE31" w:rsidR="002A3097" w:rsidRPr="00F74A3C" w:rsidRDefault="006833D8" w:rsidP="00F74A3C">
      <w:pPr>
        <w:pStyle w:val="ATekstas"/>
        <w:rPr>
          <w:rFonts w:ascii="Arial" w:hAnsi="Arial" w:cs="Arial"/>
          <w:sz w:val="22"/>
          <w:szCs w:val="22"/>
        </w:rPr>
      </w:pPr>
      <w:r w:rsidRPr="001717A6">
        <w:rPr>
          <w:rFonts w:ascii="Arial" w:hAnsi="Arial" w:cs="Arial"/>
          <w:sz w:val="22"/>
          <w:szCs w:val="22"/>
        </w:rPr>
        <w:t xml:space="preserve">Faktinės mažmeninės dyzelino mėnesinės kainos nustatomos vadovaujantis </w:t>
      </w:r>
      <w:r w:rsidR="00AD5DDA">
        <w:rPr>
          <w:rFonts w:ascii="Arial" w:hAnsi="Arial" w:cs="Arial"/>
          <w:sz w:val="22"/>
          <w:szCs w:val="22"/>
        </w:rPr>
        <w:t>Duomenų agentūros</w:t>
      </w:r>
      <w:r w:rsidRPr="001717A6">
        <w:rPr>
          <w:rFonts w:ascii="Arial" w:hAnsi="Arial" w:cs="Arial"/>
          <w:sz w:val="22"/>
          <w:szCs w:val="22"/>
        </w:rPr>
        <w:t xml:space="preserve">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w:t>
      </w:r>
      <w:r w:rsidR="00DD1F03">
        <w:rPr>
          <w:rFonts w:ascii="Arial" w:hAnsi="Arial" w:cs="Arial"/>
          <w:sz w:val="22"/>
          <w:szCs w:val="22"/>
        </w:rPr>
        <w:t xml:space="preserve">  </w:t>
      </w:r>
      <w:r w:rsidRPr="001717A6">
        <w:rPr>
          <w:rFonts w:ascii="Arial" w:hAnsi="Arial" w:cs="Arial"/>
          <w:sz w:val="22"/>
          <w:szCs w:val="22"/>
        </w:rPr>
        <w:t>„Vidutinės mažmeninės mėnesinės kainos“,</w:t>
      </w:r>
      <w:r w:rsidR="00DD1F03">
        <w:rPr>
          <w:rFonts w:ascii="Arial" w:hAnsi="Arial" w:cs="Arial"/>
          <w:sz w:val="22"/>
          <w:szCs w:val="22"/>
        </w:rPr>
        <w:t xml:space="preserve">  </w:t>
      </w:r>
      <w:r w:rsidRPr="001717A6">
        <w:rPr>
          <w:rFonts w:ascii="Arial" w:hAnsi="Arial" w:cs="Arial"/>
          <w:sz w:val="22"/>
          <w:szCs w:val="22"/>
        </w:rPr>
        <w:t xml:space="preserve"> „Lietuvos Respublika“, „Dyzeliniai degalai B7, l“.</w:t>
      </w:r>
    </w:p>
    <w:p w14:paraId="6E9E294F" w14:textId="5A829BE5" w:rsidR="002A3097" w:rsidRPr="002A3097" w:rsidRDefault="002A3097" w:rsidP="002A3097">
      <w:pPr>
        <w:spacing w:after="0" w:line="240" w:lineRule="auto"/>
        <w:ind w:firstLine="567"/>
        <w:jc w:val="both"/>
        <w:rPr>
          <w:rFonts w:ascii="Arial" w:eastAsia="Calibri" w:hAnsi="Arial" w:cs="Arial"/>
        </w:rPr>
      </w:pPr>
      <w:r w:rsidRPr="002A3097">
        <w:rPr>
          <w:rFonts w:ascii="Arial" w:eastAsia="Calibri" w:hAnsi="Arial" w:cs="Arial"/>
        </w:rPr>
        <w:t>Jeigu nurodytas darbo užmokestis ar faktinės mažmeninės dyzelino mėnesinės kainos neskelbiamos arba pakeičiama jų nustatymo ar skaičiavimo metodika, Šalys susitaria dėl naujos Paslaugų teikimo įkainių perskaičiavimo tvarkos ir būdo.</w:t>
      </w:r>
    </w:p>
    <w:p w14:paraId="44A3A6ED" w14:textId="12689691" w:rsidR="002A3097" w:rsidRPr="002A3097" w:rsidRDefault="00D47E33" w:rsidP="002A3097">
      <w:pPr>
        <w:spacing w:after="0" w:line="240" w:lineRule="auto"/>
        <w:ind w:firstLine="567"/>
        <w:jc w:val="both"/>
        <w:rPr>
          <w:rFonts w:ascii="Arial" w:eastAsia="Calibri" w:hAnsi="Arial" w:cs="Arial"/>
          <w:strike/>
          <w:lang w:eastAsia="x-none"/>
        </w:rPr>
      </w:pPr>
      <w:r>
        <w:rPr>
          <w:rFonts w:ascii="Arial" w:eastAsia="Times New Roman" w:hAnsi="Arial" w:cs="Arial"/>
          <w:lang w:eastAsia="lt-LT"/>
        </w:rPr>
        <w:t>2</w:t>
      </w:r>
      <w:r w:rsidR="002A3097" w:rsidRPr="002A3097">
        <w:rPr>
          <w:rFonts w:ascii="Arial" w:eastAsia="Times New Roman" w:hAnsi="Arial" w:cs="Arial"/>
          <w:lang w:eastAsia="lt-LT"/>
        </w:rPr>
        <w:t>.</w:t>
      </w:r>
      <w:r>
        <w:rPr>
          <w:rFonts w:ascii="Arial" w:eastAsia="Times New Roman" w:hAnsi="Arial" w:cs="Arial"/>
          <w:lang w:eastAsia="lt-LT"/>
        </w:rPr>
        <w:t>6</w:t>
      </w:r>
      <w:r w:rsidR="002A3097" w:rsidRPr="002A3097">
        <w:rPr>
          <w:rFonts w:ascii="Arial" w:eastAsia="Times New Roman" w:hAnsi="Arial" w:cs="Arial"/>
          <w:lang w:eastAsia="lt-LT"/>
        </w:rPr>
        <w:t>. 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Paslaugų įkainių perskaičiavimai, t. y. kol Duomenų agentūra nepaskelbė perskaičiavimui reikalingų duomenų, už Paslaugų teikėjo tinkamai suteiktas ir</w:t>
      </w:r>
      <w:r w:rsidR="002A3097" w:rsidRPr="002A3097">
        <w:rPr>
          <w:rFonts w:ascii="Arial" w:eastAsia="Times New Roman" w:hAnsi="Arial" w:cs="Arial"/>
          <w:color w:val="000000"/>
          <w:lang w:eastAsia="lt-LT"/>
        </w:rPr>
        <w:t xml:space="preserve"> Užsakovo  </w:t>
      </w:r>
      <w:r w:rsidR="002A3097" w:rsidRPr="002A3097">
        <w:rPr>
          <w:rFonts w:ascii="Arial" w:eastAsia="Times New Roman" w:hAnsi="Arial" w:cs="Arial"/>
          <w:lang w:eastAsia="lt-LT"/>
        </w:rPr>
        <w:t>priimtas Paslaugas, taikomi praėjusį ketvirtį taikyti įkainiai.</w:t>
      </w:r>
      <w:r w:rsidR="002A3097" w:rsidRPr="002A3097">
        <w:rPr>
          <w:rFonts w:ascii="Arial" w:eastAsia="Calibri" w:hAnsi="Arial" w:cs="Arial"/>
          <w:strike/>
          <w:lang w:eastAsia="x-none"/>
        </w:rPr>
        <w:t xml:space="preserve"> </w:t>
      </w:r>
    </w:p>
    <w:p w14:paraId="554799CE" w14:textId="75E1FB5C" w:rsidR="002A3097" w:rsidRPr="002A3097" w:rsidRDefault="00D47E33" w:rsidP="002A3097">
      <w:pPr>
        <w:spacing w:after="0" w:line="240" w:lineRule="auto"/>
        <w:ind w:firstLine="567"/>
        <w:jc w:val="both"/>
        <w:outlineLvl w:val="1"/>
        <w:rPr>
          <w:rFonts w:ascii="Arial" w:eastAsia="Calibri" w:hAnsi="Arial" w:cs="Arial"/>
          <w:lang w:eastAsia="x-none"/>
        </w:rPr>
      </w:pPr>
      <w:r>
        <w:rPr>
          <w:rFonts w:ascii="Arial" w:eastAsia="Calibri" w:hAnsi="Arial" w:cs="Arial"/>
          <w:lang w:eastAsia="x-none"/>
        </w:rPr>
        <w:t>2</w:t>
      </w:r>
      <w:r w:rsidR="002A3097" w:rsidRPr="002A3097">
        <w:rPr>
          <w:rFonts w:ascii="Arial" w:eastAsia="Calibri" w:hAnsi="Arial" w:cs="Arial"/>
          <w:lang w:eastAsia="x-none"/>
        </w:rPr>
        <w:t>.</w:t>
      </w:r>
      <w:r>
        <w:rPr>
          <w:rFonts w:ascii="Arial" w:eastAsia="Calibri" w:hAnsi="Arial" w:cs="Arial"/>
          <w:lang w:eastAsia="x-none"/>
        </w:rPr>
        <w:t>7</w:t>
      </w:r>
      <w:r w:rsidR="002A3097" w:rsidRPr="002A3097">
        <w:rPr>
          <w:rFonts w:ascii="Arial" w:eastAsia="Calibri" w:hAnsi="Arial" w:cs="Arial"/>
          <w:lang w:eastAsia="x-none"/>
        </w:rPr>
        <w:t xml:space="preserve">. Sutarties Šalys susitaria, kad viena kitos prašymus dėl Paslaugų įkainių perskaičiavimo turi išnagrinėti ir raštu </w:t>
      </w:r>
      <w:r w:rsidR="002A3097" w:rsidRPr="0086551E">
        <w:rPr>
          <w:rFonts w:ascii="Arial" w:eastAsia="Calibri" w:hAnsi="Arial" w:cs="Arial"/>
          <w:color w:val="000000" w:themeColor="text1"/>
          <w:lang w:eastAsia="x-none"/>
        </w:rPr>
        <w:t xml:space="preserve">atsakyti per 5 darbo dienas </w:t>
      </w:r>
      <w:r w:rsidR="002A3097" w:rsidRPr="002A3097">
        <w:rPr>
          <w:rFonts w:ascii="Arial" w:eastAsia="Calibri" w:hAnsi="Arial" w:cs="Arial"/>
          <w:lang w:eastAsia="x-none"/>
        </w:rPr>
        <w:t>nuo prašymo gavimo dienos.</w:t>
      </w:r>
    </w:p>
    <w:p w14:paraId="36E44728" w14:textId="1CA5ECB3" w:rsidR="002A3097" w:rsidRPr="002A3097" w:rsidRDefault="00D47E33" w:rsidP="002A3097">
      <w:pPr>
        <w:spacing w:after="0" w:line="240" w:lineRule="auto"/>
        <w:ind w:firstLine="567"/>
        <w:jc w:val="both"/>
        <w:outlineLvl w:val="1"/>
        <w:rPr>
          <w:rFonts w:ascii="Arial" w:eastAsia="Calibri" w:hAnsi="Arial" w:cs="Arial"/>
          <w:lang w:eastAsia="x-none"/>
        </w:rPr>
      </w:pPr>
      <w:r>
        <w:rPr>
          <w:rFonts w:ascii="Arial" w:eastAsia="Calibri" w:hAnsi="Arial" w:cs="Arial"/>
          <w:lang w:eastAsia="x-none"/>
        </w:rPr>
        <w:t>2.8</w:t>
      </w:r>
      <w:r w:rsidR="002A3097" w:rsidRPr="002A3097">
        <w:rPr>
          <w:rFonts w:ascii="Arial" w:eastAsia="Calibri" w:hAnsi="Arial" w:cs="Arial"/>
          <w:lang w:eastAsia="x-none"/>
        </w:rPr>
        <w:t xml:space="preserve">. Į </w:t>
      </w:r>
      <w:r w:rsidR="002A3097" w:rsidRPr="002A3097">
        <w:rPr>
          <w:rFonts w:ascii="Arial" w:eastAsia="Calibri" w:hAnsi="Arial" w:cs="Arial"/>
          <w:lang w:val="x-none" w:eastAsia="x-none"/>
        </w:rPr>
        <w:t xml:space="preserve">Paslaugų </w:t>
      </w:r>
      <w:r w:rsidR="002A3097" w:rsidRPr="002A3097">
        <w:rPr>
          <w:rFonts w:ascii="Arial" w:eastAsia="Calibri" w:hAnsi="Arial" w:cs="Arial"/>
          <w:lang w:eastAsia="x-none"/>
        </w:rPr>
        <w:t>įkainio kainą turi būti įskaičiuoti visi mokesčiai ir kitos Paslaugų teikėjo patiriamos su Sutarties vykdymu susijusios išlaidos.</w:t>
      </w:r>
    </w:p>
    <w:p w14:paraId="6E8AA2C5" w14:textId="7819446D" w:rsidR="002A3097" w:rsidRPr="002A3097" w:rsidRDefault="00B338E7" w:rsidP="002A3097">
      <w:pPr>
        <w:spacing w:after="0" w:line="240" w:lineRule="auto"/>
        <w:ind w:firstLine="567"/>
        <w:jc w:val="both"/>
        <w:outlineLvl w:val="1"/>
        <w:rPr>
          <w:rFonts w:ascii="Arial" w:eastAsia="Calibri" w:hAnsi="Arial" w:cs="Arial"/>
          <w:lang w:eastAsia="x-none"/>
        </w:rPr>
      </w:pPr>
      <w:r>
        <w:rPr>
          <w:rFonts w:ascii="Arial" w:eastAsia="Calibri" w:hAnsi="Arial" w:cs="Arial"/>
          <w:lang w:eastAsia="x-none"/>
        </w:rPr>
        <w:t>2.9</w:t>
      </w:r>
      <w:r w:rsidR="002A3097" w:rsidRPr="002A3097">
        <w:rPr>
          <w:rFonts w:ascii="Arial" w:eastAsia="Calibri" w:hAnsi="Arial" w:cs="Arial"/>
          <w:lang w:eastAsia="x-none"/>
        </w:rPr>
        <w:t>. Perskaičiuojami tik nesuteiktų Paslaugų įkainiai (iki šių aplinkybių atsiradimo momento faktiškai suteiktų ir priimtų Paslaugų įkainiai nekeičiami). Perskaičiuoti Paslaugų įkainiai įsigalioja nuo papildomo susitarimo tarp Sutarties Šalių, kuris tampa neatskiriama Sutarties dalis, pasirašymo dienos. Šis susitarimas Sutarties Šalių turi būti pasirašytas per protingą, tačiau kiek įmanoma trumpiausią laikotarpį.</w:t>
      </w:r>
      <w:r w:rsidR="002A3097" w:rsidRPr="002A3097">
        <w:rPr>
          <w:rFonts w:ascii="Arial" w:eastAsia="Calibri" w:hAnsi="Arial" w:cs="Arial"/>
          <w:lang w:val="x-none" w:eastAsia="x-none"/>
        </w:rPr>
        <w:t xml:space="preserve"> Paslaugų teikėjui </w:t>
      </w:r>
      <w:r w:rsidR="002A3097" w:rsidRPr="0086551E">
        <w:rPr>
          <w:rFonts w:ascii="Arial" w:eastAsia="Calibri" w:hAnsi="Arial" w:cs="Arial"/>
          <w:lang w:val="x-none" w:eastAsia="x-none"/>
        </w:rPr>
        <w:t xml:space="preserve">nepasirašius </w:t>
      </w:r>
      <w:r w:rsidR="002A3097" w:rsidRPr="0086551E">
        <w:rPr>
          <w:rFonts w:ascii="Arial" w:eastAsia="Calibri" w:hAnsi="Arial" w:cs="Arial"/>
          <w:color w:val="000000" w:themeColor="text1"/>
          <w:lang w:val="x-none" w:eastAsia="x-none"/>
        </w:rPr>
        <w:t xml:space="preserve">per </w:t>
      </w:r>
      <w:r w:rsidR="002A3097" w:rsidRPr="0086551E">
        <w:rPr>
          <w:rFonts w:ascii="Arial" w:eastAsia="Calibri" w:hAnsi="Arial" w:cs="Arial"/>
          <w:color w:val="000000" w:themeColor="text1"/>
          <w:lang w:eastAsia="x-none"/>
        </w:rPr>
        <w:t>5 darbo</w:t>
      </w:r>
      <w:r w:rsidR="002A3097" w:rsidRPr="0086551E">
        <w:rPr>
          <w:rFonts w:ascii="Arial" w:eastAsia="Calibri" w:hAnsi="Arial" w:cs="Arial"/>
          <w:lang w:val="x-none" w:eastAsia="x-none"/>
        </w:rPr>
        <w:t xml:space="preserve"> dien</w:t>
      </w:r>
      <w:r w:rsidR="002A3097" w:rsidRPr="0086551E">
        <w:rPr>
          <w:rFonts w:ascii="Arial" w:eastAsia="Calibri" w:hAnsi="Arial" w:cs="Arial"/>
          <w:lang w:eastAsia="x-none"/>
        </w:rPr>
        <w:t>as</w:t>
      </w:r>
      <w:r w:rsidR="002A3097" w:rsidRPr="002A3097">
        <w:rPr>
          <w:rFonts w:ascii="Arial" w:eastAsia="Calibri" w:hAnsi="Arial" w:cs="Arial"/>
          <w:lang w:val="x-none" w:eastAsia="x-none"/>
        </w:rPr>
        <w:t xml:space="preserve"> susitarimo dėl </w:t>
      </w:r>
      <w:r w:rsidR="002A3097" w:rsidRPr="002A3097">
        <w:rPr>
          <w:rFonts w:ascii="Arial" w:eastAsia="Calibri" w:hAnsi="Arial" w:cs="Arial"/>
          <w:lang w:val="x-none" w:eastAsia="x-none"/>
        </w:rPr>
        <w:lastRenderedPageBreak/>
        <w:t xml:space="preserve">perskaičiuotų </w:t>
      </w:r>
      <w:r w:rsidR="002A3097" w:rsidRPr="002A3097">
        <w:rPr>
          <w:rFonts w:ascii="Arial" w:eastAsia="Calibri" w:hAnsi="Arial" w:cs="Arial"/>
          <w:lang w:eastAsia="x-none"/>
        </w:rPr>
        <w:t xml:space="preserve">Paslaugų </w:t>
      </w:r>
      <w:r w:rsidR="002A3097" w:rsidRPr="009D7FD6">
        <w:rPr>
          <w:rFonts w:ascii="Arial" w:eastAsia="Calibri" w:hAnsi="Arial" w:cs="Arial"/>
          <w:lang w:eastAsia="x-none"/>
        </w:rPr>
        <w:t>įkainių,</w:t>
      </w:r>
      <w:r w:rsidR="002A3097" w:rsidRPr="002A3097">
        <w:rPr>
          <w:rFonts w:ascii="Arial" w:eastAsia="Calibri" w:hAnsi="Arial" w:cs="Arial"/>
          <w:lang w:val="x-none" w:eastAsia="x-none"/>
        </w:rPr>
        <w:t xml:space="preserve"> </w:t>
      </w:r>
      <w:r w:rsidR="002A3097" w:rsidRPr="002A3097">
        <w:rPr>
          <w:rFonts w:ascii="Arial" w:eastAsia="Calibri" w:hAnsi="Arial" w:cs="Arial"/>
          <w:lang w:eastAsia="x-none"/>
        </w:rPr>
        <w:t>Užsakovas</w:t>
      </w:r>
      <w:r w:rsidR="002A3097" w:rsidRPr="002A3097">
        <w:rPr>
          <w:rFonts w:ascii="Arial" w:eastAsia="Calibri" w:hAnsi="Arial" w:cs="Arial"/>
          <w:lang w:val="x-none" w:eastAsia="x-none"/>
        </w:rPr>
        <w:t xml:space="preserve"> įgyja teisę juos taikyti ir be papildomo susitarimo pasirašymo</w:t>
      </w:r>
      <w:r w:rsidR="002A3097" w:rsidRPr="002A3097">
        <w:rPr>
          <w:rFonts w:ascii="Arial" w:eastAsia="Calibri" w:hAnsi="Arial" w:cs="Arial"/>
          <w:lang w:eastAsia="x-none"/>
        </w:rPr>
        <w:t xml:space="preserve">. </w:t>
      </w:r>
    </w:p>
    <w:p w14:paraId="51F19F61" w14:textId="0270462B" w:rsidR="00997A01" w:rsidRPr="00EF04BC" w:rsidRDefault="00997A01" w:rsidP="00997A01">
      <w:pPr>
        <w:spacing w:after="0" w:line="240" w:lineRule="auto"/>
        <w:ind w:firstLine="567"/>
        <w:jc w:val="both"/>
        <w:outlineLvl w:val="1"/>
        <w:rPr>
          <w:rFonts w:ascii="Arial" w:eastAsia="Calibri" w:hAnsi="Arial" w:cs="Arial"/>
        </w:rPr>
      </w:pPr>
      <w:r w:rsidRPr="00EF04BC">
        <w:rPr>
          <w:rFonts w:ascii="Arial" w:eastAsia="Calibri" w:hAnsi="Arial" w:cs="Arial"/>
        </w:rPr>
        <w:t>2.</w:t>
      </w:r>
      <w:r w:rsidR="004E590D" w:rsidRPr="00EF04BC">
        <w:rPr>
          <w:rFonts w:ascii="Arial" w:eastAsia="Calibri" w:hAnsi="Arial" w:cs="Arial"/>
        </w:rPr>
        <w:t>10</w:t>
      </w:r>
      <w:r w:rsidRPr="00EF04BC">
        <w:rPr>
          <w:rFonts w:ascii="Arial" w:eastAsia="Calibri" w:hAnsi="Arial" w:cs="Arial"/>
        </w:rPr>
        <w:t>. Atlikus Paslaugų įkainių perskaičiavimą, Sutarties maksimali kaina nekinta.</w:t>
      </w:r>
    </w:p>
    <w:p w14:paraId="3D7C2EFF" w14:textId="70DA4AC5" w:rsidR="00997A01" w:rsidRPr="00997A01" w:rsidRDefault="00997A01" w:rsidP="00997A01">
      <w:pPr>
        <w:spacing w:after="0" w:line="240" w:lineRule="auto"/>
        <w:ind w:firstLine="567"/>
        <w:jc w:val="both"/>
        <w:outlineLvl w:val="1"/>
        <w:rPr>
          <w:rFonts w:ascii="Arial" w:eastAsia="Calibri" w:hAnsi="Arial" w:cs="Arial"/>
        </w:rPr>
      </w:pPr>
      <w:r w:rsidRPr="00EF04BC">
        <w:rPr>
          <w:rFonts w:ascii="Arial" w:eastAsia="Calibri" w:hAnsi="Arial" w:cs="Arial"/>
        </w:rPr>
        <w:t>2.</w:t>
      </w:r>
      <w:r w:rsidR="004E590D" w:rsidRPr="00EF04BC">
        <w:rPr>
          <w:rFonts w:ascii="Arial" w:eastAsia="Calibri" w:hAnsi="Arial" w:cs="Arial"/>
        </w:rPr>
        <w:t>11</w:t>
      </w:r>
      <w:r w:rsidRPr="00EF04BC">
        <w:rPr>
          <w:rFonts w:ascii="Arial" w:eastAsia="Calibri" w:hAnsi="Arial" w:cs="Arial"/>
        </w:rPr>
        <w:t xml:space="preserve">. Avansinis apmokėjimas </w:t>
      </w:r>
      <w:r w:rsidR="00FE59C2" w:rsidRPr="00EF04BC">
        <w:rPr>
          <w:rFonts w:ascii="Arial" w:eastAsia="Calibri" w:hAnsi="Arial" w:cs="Arial"/>
        </w:rPr>
        <w:t xml:space="preserve">Paslaugų teikėjui </w:t>
      </w:r>
      <w:r w:rsidRPr="00EF04BC">
        <w:rPr>
          <w:rFonts w:ascii="Arial" w:eastAsia="Calibri" w:hAnsi="Arial" w:cs="Arial"/>
        </w:rPr>
        <w:t>nenumatomas.</w:t>
      </w:r>
    </w:p>
    <w:p w14:paraId="5F93980A" w14:textId="77777777" w:rsidR="00EA4391" w:rsidRPr="00F006DC" w:rsidRDefault="00EA4391" w:rsidP="00FE59C2">
      <w:pPr>
        <w:rPr>
          <w:rFonts w:ascii="Arial" w:eastAsia="Calibri" w:hAnsi="Arial" w:cs="Arial"/>
        </w:rPr>
      </w:pPr>
    </w:p>
    <w:p w14:paraId="7597345A" w14:textId="46A9D111" w:rsidR="006833D8" w:rsidRPr="00B80CD2" w:rsidRDefault="006833D8" w:rsidP="00B80CD2">
      <w:pPr>
        <w:tabs>
          <w:tab w:val="left" w:pos="709"/>
        </w:tabs>
        <w:spacing w:after="0" w:line="240" w:lineRule="auto"/>
        <w:ind w:firstLine="360"/>
        <w:jc w:val="center"/>
        <w:rPr>
          <w:rFonts w:ascii="Arial" w:hAnsi="Arial" w:cs="Arial"/>
          <w:b/>
        </w:rPr>
      </w:pPr>
      <w:r w:rsidRPr="00C7201A">
        <w:rPr>
          <w:rFonts w:ascii="Arial" w:hAnsi="Arial" w:cs="Arial"/>
          <w:b/>
        </w:rPr>
        <w:t>3. PASLAUGŲ SUTEIKIMAS</w:t>
      </w:r>
    </w:p>
    <w:p w14:paraId="76C58756" w14:textId="0E53702C" w:rsidR="00DC7561" w:rsidRPr="00225310" w:rsidRDefault="00DC7561" w:rsidP="001717A6">
      <w:pPr>
        <w:widowControl w:val="0"/>
        <w:suppressAutoHyphens/>
        <w:spacing w:after="0" w:line="240" w:lineRule="auto"/>
        <w:ind w:firstLine="567"/>
        <w:jc w:val="both"/>
        <w:rPr>
          <w:rFonts w:ascii="Arial" w:hAnsi="Arial" w:cs="Arial"/>
        </w:rPr>
      </w:pPr>
      <w:r w:rsidRPr="00225310">
        <w:rPr>
          <w:rFonts w:ascii="Arial" w:hAnsi="Arial" w:cs="Arial"/>
        </w:rPr>
        <w:t xml:space="preserve">3.1. Visas Paslaugas </w:t>
      </w:r>
      <w:r w:rsidR="00411763" w:rsidRPr="00225310">
        <w:rPr>
          <w:rFonts w:ascii="Arial" w:hAnsi="Arial" w:cs="Arial"/>
        </w:rPr>
        <w:t xml:space="preserve">Paslaugų teikėjas </w:t>
      </w:r>
      <w:r w:rsidR="00E83C18" w:rsidRPr="00225310">
        <w:rPr>
          <w:rFonts w:ascii="Arial" w:hAnsi="Arial" w:cs="Arial"/>
        </w:rPr>
        <w:t>privalo teikti</w:t>
      </w:r>
      <w:r w:rsidR="009A6C81" w:rsidRPr="00225310">
        <w:rPr>
          <w:rFonts w:ascii="Arial" w:hAnsi="Arial" w:cs="Arial"/>
        </w:rPr>
        <w:t xml:space="preserve"> </w:t>
      </w:r>
      <w:r w:rsidRPr="00225310">
        <w:rPr>
          <w:rFonts w:ascii="Arial" w:hAnsi="Arial" w:cs="Arial"/>
        </w:rPr>
        <w:t>savo rizika bei sąskaita</w:t>
      </w:r>
      <w:r w:rsidR="00E83C18" w:rsidRPr="00225310">
        <w:rPr>
          <w:rFonts w:ascii="Arial" w:hAnsi="Arial" w:cs="Arial"/>
        </w:rPr>
        <w:t xml:space="preserve"> </w:t>
      </w:r>
      <w:r w:rsidRPr="00225310">
        <w:rPr>
          <w:rFonts w:ascii="Arial" w:hAnsi="Arial" w:cs="Arial"/>
        </w:rPr>
        <w:t xml:space="preserve">kokybiškai, nustatytu laiku bei efektyviai, įskaitant, bet neapsiribojant, pagal geriausius visuotinai pripažįstamus </w:t>
      </w:r>
      <w:r w:rsidRPr="00225310">
        <w:rPr>
          <w:rFonts w:ascii="Arial" w:hAnsi="Arial" w:cs="Arial"/>
        </w:rPr>
        <w:t>profesinius, techninius bei aplinkosauginius standartus ir praktiką, panaudodamas visus reikiamus įgūdžius, žinias</w:t>
      </w:r>
      <w:r w:rsidR="0028228C" w:rsidRPr="00225310">
        <w:rPr>
          <w:rFonts w:ascii="Arial" w:hAnsi="Arial" w:cs="Arial"/>
        </w:rPr>
        <w:t>,</w:t>
      </w:r>
      <w:r w:rsidRPr="00225310">
        <w:rPr>
          <w:rFonts w:ascii="Arial" w:hAnsi="Arial" w:cs="Arial"/>
        </w:rPr>
        <w:t xml:space="preserve"> savo priemonėmis ir medžiagomis</w:t>
      </w:r>
      <w:r w:rsidR="00E52AF8" w:rsidRPr="00225310">
        <w:rPr>
          <w:rFonts w:ascii="Arial" w:hAnsi="Arial" w:cs="Arial"/>
        </w:rPr>
        <w:t xml:space="preserve"> (kur taikoma)</w:t>
      </w:r>
      <w:r w:rsidRPr="00225310">
        <w:rPr>
          <w:rFonts w:ascii="Arial" w:hAnsi="Arial" w:cs="Arial"/>
        </w:rPr>
        <w:t>, griežtai laikantis darbų saugos reikalavimų ir Miško darbų saugos taisyklių DT 1-96</w:t>
      </w:r>
      <w:r w:rsidR="00764452" w:rsidRPr="00225310">
        <w:rPr>
          <w:rFonts w:ascii="Arial" w:hAnsi="Arial" w:cs="Arial"/>
        </w:rPr>
        <w:t>,</w:t>
      </w:r>
      <w:r w:rsidR="00315FF3">
        <w:rPr>
          <w:rFonts w:ascii="Arial" w:hAnsi="Arial" w:cs="Arial"/>
        </w:rPr>
        <w:t xml:space="preserve"> patvirtintų </w:t>
      </w:r>
      <w:r w:rsidR="00FE6BBD" w:rsidRPr="00FE6BBD">
        <w:rPr>
          <w:rFonts w:ascii="Arial" w:hAnsi="Arial" w:cs="Arial"/>
        </w:rPr>
        <w:t>Lietuvos Respublikos miškų ūkio ministerij</w:t>
      </w:r>
      <w:r w:rsidR="00FE6BBD">
        <w:rPr>
          <w:rFonts w:ascii="Arial" w:hAnsi="Arial" w:cs="Arial"/>
        </w:rPr>
        <w:t xml:space="preserve">os 1996 m. </w:t>
      </w:r>
      <w:r w:rsidR="005D5A76">
        <w:rPr>
          <w:rFonts w:ascii="Arial" w:hAnsi="Arial" w:cs="Arial"/>
        </w:rPr>
        <w:t>lapkričio 25 d. įsakymu Nr. 208</w:t>
      </w:r>
      <w:r w:rsidR="00DF6037">
        <w:rPr>
          <w:rFonts w:ascii="Arial" w:hAnsi="Arial" w:cs="Arial"/>
        </w:rPr>
        <w:t>,</w:t>
      </w:r>
      <w:r w:rsidRPr="00225310">
        <w:rPr>
          <w:rFonts w:ascii="Arial" w:hAnsi="Arial" w:cs="Arial"/>
        </w:rPr>
        <w:t xml:space="preserve"> Miškų priešgaisrinės apsaugos taisyklių</w:t>
      </w:r>
      <w:r w:rsidR="00764452" w:rsidRPr="00225310">
        <w:rPr>
          <w:rFonts w:ascii="Arial" w:hAnsi="Arial" w:cs="Arial"/>
        </w:rPr>
        <w:t>,</w:t>
      </w:r>
      <w:r w:rsidR="00F658E9">
        <w:rPr>
          <w:rFonts w:ascii="Arial" w:hAnsi="Arial" w:cs="Arial"/>
        </w:rPr>
        <w:t xml:space="preserve"> patvirtintų Lietuvos Respublikos Vyriausybės</w:t>
      </w:r>
      <w:r w:rsidR="005F593D">
        <w:rPr>
          <w:rFonts w:ascii="Arial" w:hAnsi="Arial" w:cs="Arial"/>
        </w:rPr>
        <w:t xml:space="preserve"> 1995 m. balandžio 7 d. nutarimu Nr. </w:t>
      </w:r>
      <w:r w:rsidR="00C3096E">
        <w:rPr>
          <w:rFonts w:ascii="Arial" w:hAnsi="Arial" w:cs="Arial"/>
        </w:rPr>
        <w:t>500 „</w:t>
      </w:r>
      <w:r w:rsidR="00C3096E" w:rsidRPr="003F17CD">
        <w:rPr>
          <w:rFonts w:ascii="Arial" w:hAnsi="Arial" w:cs="Arial"/>
        </w:rPr>
        <w:t>Dėl Miškų priešgaisrinės apsaugos taisyklių patvirtinimo</w:t>
      </w:r>
      <w:r w:rsidR="00C3096E">
        <w:rPr>
          <w:rFonts w:ascii="Arial" w:hAnsi="Arial" w:cs="Arial"/>
        </w:rPr>
        <w:t>“,</w:t>
      </w:r>
      <w:r w:rsidRPr="00225310">
        <w:rPr>
          <w:rFonts w:ascii="Arial" w:hAnsi="Arial" w:cs="Arial"/>
        </w:rPr>
        <w:t xml:space="preserve"> aplinkosauginių reikalavimų ir </w:t>
      </w:r>
      <w:r w:rsidR="00205104" w:rsidRPr="00225310">
        <w:rPr>
          <w:rFonts w:ascii="Arial" w:hAnsi="Arial" w:cs="Arial"/>
        </w:rPr>
        <w:t>FSC®</w:t>
      </w:r>
      <w:r w:rsidRPr="00225310">
        <w:rPr>
          <w:rFonts w:ascii="Arial" w:hAnsi="Arial" w:cs="Arial"/>
        </w:rPr>
        <w:t xml:space="preserve"> (</w:t>
      </w:r>
      <w:proofErr w:type="spellStart"/>
      <w:r w:rsidRPr="00225310">
        <w:rPr>
          <w:rFonts w:ascii="Arial" w:hAnsi="Arial" w:cs="Arial"/>
        </w:rPr>
        <w:t>Forest</w:t>
      </w:r>
      <w:proofErr w:type="spellEnd"/>
      <w:r w:rsidRPr="00225310">
        <w:rPr>
          <w:rFonts w:ascii="Arial" w:hAnsi="Arial" w:cs="Arial"/>
        </w:rPr>
        <w:t xml:space="preserve"> </w:t>
      </w:r>
      <w:proofErr w:type="spellStart"/>
      <w:r w:rsidRPr="00225310">
        <w:rPr>
          <w:rFonts w:ascii="Arial" w:hAnsi="Arial" w:cs="Arial"/>
        </w:rPr>
        <w:t>Stewardship</w:t>
      </w:r>
      <w:proofErr w:type="spellEnd"/>
      <w:r w:rsidRPr="00225310">
        <w:rPr>
          <w:rFonts w:ascii="Arial" w:hAnsi="Arial" w:cs="Arial"/>
        </w:rPr>
        <w:t xml:space="preserve"> </w:t>
      </w:r>
      <w:proofErr w:type="spellStart"/>
      <w:r w:rsidRPr="00225310">
        <w:rPr>
          <w:rFonts w:ascii="Arial" w:hAnsi="Arial" w:cs="Arial"/>
        </w:rPr>
        <w:t>Council</w:t>
      </w:r>
      <w:proofErr w:type="spellEnd"/>
      <w:r w:rsidRPr="00225310">
        <w:rPr>
          <w:rFonts w:ascii="Arial" w:hAnsi="Arial" w:cs="Arial"/>
        </w:rPr>
        <w:t>)</w:t>
      </w:r>
      <w:r w:rsidR="00B80CD2" w:rsidRPr="00225310">
        <w:rPr>
          <w:rFonts w:ascii="Arial" w:hAnsi="Arial" w:cs="Arial"/>
        </w:rPr>
        <w:t xml:space="preserve"> </w:t>
      </w:r>
      <w:r w:rsidRPr="00225310">
        <w:rPr>
          <w:rFonts w:ascii="Arial" w:hAnsi="Arial" w:cs="Arial"/>
        </w:rPr>
        <w:t>reikalavimų</w:t>
      </w:r>
      <w:r w:rsidR="00764452" w:rsidRPr="00225310">
        <w:rPr>
          <w:rFonts w:ascii="Arial" w:hAnsi="Arial" w:cs="Arial"/>
        </w:rPr>
        <w:t>,</w:t>
      </w:r>
      <w:r w:rsidR="00B80CD2" w:rsidRPr="00225310">
        <w:rPr>
          <w:rFonts w:ascii="Arial" w:hAnsi="Arial" w:cs="Arial"/>
        </w:rPr>
        <w:t xml:space="preserve"> </w:t>
      </w:r>
      <w:r w:rsidRPr="00225310">
        <w:rPr>
          <w:rFonts w:ascii="Arial" w:hAnsi="Arial" w:cs="Arial"/>
        </w:rPr>
        <w:t>Miško sanitarinės apsaugos taisyklių,</w:t>
      </w:r>
      <w:r w:rsidR="007B7A7E">
        <w:rPr>
          <w:rFonts w:ascii="Arial" w:hAnsi="Arial" w:cs="Arial"/>
        </w:rPr>
        <w:t xml:space="preserve"> patvirtintų </w:t>
      </w:r>
      <w:r w:rsidR="0002022B">
        <w:rPr>
          <w:rFonts w:ascii="Arial" w:hAnsi="Arial" w:cs="Arial"/>
        </w:rPr>
        <w:t>Lietuvos Respublikos aplinkos ministro 2007 m. balandžio 11 d. įsakymu Nr. D1-204</w:t>
      </w:r>
      <w:r w:rsidR="00D6644E">
        <w:rPr>
          <w:rFonts w:ascii="Arial" w:hAnsi="Arial" w:cs="Arial"/>
        </w:rPr>
        <w:t xml:space="preserve"> „</w:t>
      </w:r>
      <w:r w:rsidR="00D6644E" w:rsidRPr="003F17CD">
        <w:rPr>
          <w:rFonts w:ascii="Arial" w:hAnsi="Arial" w:cs="Arial"/>
        </w:rPr>
        <w:t>Dėl Miško sanitarinės apsaugos taisyklių patvirtinimo</w:t>
      </w:r>
      <w:r w:rsidR="00D6644E">
        <w:rPr>
          <w:rFonts w:ascii="Arial" w:hAnsi="Arial" w:cs="Arial"/>
        </w:rPr>
        <w:t>“,</w:t>
      </w:r>
      <w:r w:rsidRPr="00225310">
        <w:rPr>
          <w:rFonts w:ascii="Arial" w:hAnsi="Arial" w:cs="Arial"/>
        </w:rPr>
        <w:t xml:space="preserve"> </w:t>
      </w:r>
      <w:r w:rsidR="00764452" w:rsidRPr="00225310">
        <w:rPr>
          <w:rFonts w:ascii="Arial" w:hAnsi="Arial" w:cs="Arial"/>
        </w:rPr>
        <w:t>Miško atkūrimo ir įveisimo nuostatų,</w:t>
      </w:r>
      <w:r w:rsidR="001E693E">
        <w:rPr>
          <w:rFonts w:ascii="Arial" w:hAnsi="Arial" w:cs="Arial"/>
        </w:rPr>
        <w:t xml:space="preserve"> patvirtintų </w:t>
      </w:r>
      <w:r w:rsidR="00372172">
        <w:rPr>
          <w:rFonts w:ascii="Arial" w:hAnsi="Arial" w:cs="Arial"/>
        </w:rPr>
        <w:t>Lietuvos Respublikos aplinkos ministro 2008 m. balandžio 14 d. įsakymu Nr. D1-199 „</w:t>
      </w:r>
      <w:r w:rsidR="00441435" w:rsidRPr="003F17CD">
        <w:rPr>
          <w:rFonts w:ascii="Arial" w:hAnsi="Arial" w:cs="Arial"/>
        </w:rPr>
        <w:t>Dėl Miško atkūrimo ir įveisimo nuostatų patvirtinimo“</w:t>
      </w:r>
      <w:r w:rsidR="00441435">
        <w:rPr>
          <w:rFonts w:ascii="Arial" w:hAnsi="Arial" w:cs="Arial"/>
        </w:rPr>
        <w:t>,</w:t>
      </w:r>
      <w:r w:rsidR="00764452" w:rsidRPr="00225310">
        <w:rPr>
          <w:rFonts w:ascii="Arial" w:hAnsi="Arial" w:cs="Arial"/>
        </w:rPr>
        <w:t xml:space="preserve"> </w:t>
      </w:r>
      <w:r w:rsidRPr="00225310">
        <w:rPr>
          <w:rFonts w:ascii="Arial" w:hAnsi="Arial" w:cs="Arial"/>
        </w:rPr>
        <w:t>kitų miškininkystę reglamentuojančių galiojančių teisės aktų</w:t>
      </w:r>
      <w:r w:rsidR="00F15F38">
        <w:rPr>
          <w:rFonts w:ascii="Arial" w:hAnsi="Arial" w:cs="Arial"/>
        </w:rPr>
        <w:t xml:space="preserve"> reikalavimų</w:t>
      </w:r>
      <w:r w:rsidR="00764452" w:rsidRPr="00225310">
        <w:rPr>
          <w:rFonts w:ascii="Arial" w:hAnsi="Arial" w:cs="Arial"/>
        </w:rPr>
        <w:t>.</w:t>
      </w:r>
    </w:p>
    <w:p w14:paraId="73FF3912" w14:textId="6D80F3AF" w:rsidR="006833D8" w:rsidRPr="00225310" w:rsidRDefault="006833D8" w:rsidP="001717A6">
      <w:pPr>
        <w:spacing w:after="0" w:line="240" w:lineRule="auto"/>
        <w:jc w:val="both"/>
        <w:rPr>
          <w:rFonts w:ascii="Arial" w:hAnsi="Arial" w:cs="Arial"/>
        </w:rPr>
      </w:pPr>
      <w:r w:rsidRPr="00225310">
        <w:rPr>
          <w:rFonts w:ascii="Arial" w:hAnsi="Arial" w:cs="Arial"/>
        </w:rPr>
        <w:t xml:space="preserve">         3.</w:t>
      </w:r>
      <w:r w:rsidR="00EC4480" w:rsidRPr="00225310">
        <w:rPr>
          <w:rFonts w:ascii="Arial" w:hAnsi="Arial" w:cs="Arial"/>
        </w:rPr>
        <w:t>2</w:t>
      </w:r>
      <w:r w:rsidRPr="00225310">
        <w:rPr>
          <w:rFonts w:ascii="Arial" w:hAnsi="Arial" w:cs="Arial"/>
        </w:rPr>
        <w:t xml:space="preserve">. </w:t>
      </w:r>
      <w:r w:rsidRPr="00225310">
        <w:rPr>
          <w:rFonts w:ascii="Arial" w:eastAsia="Calibri" w:hAnsi="Arial" w:cs="Arial"/>
          <w:b/>
          <w:bCs/>
        </w:rPr>
        <w:t>Paslaugos turi būti suteiktos per 30</w:t>
      </w:r>
      <w:r w:rsidR="00E96A0D" w:rsidRPr="00225310">
        <w:rPr>
          <w:rFonts w:ascii="Arial" w:eastAsia="Calibri" w:hAnsi="Arial" w:cs="Arial"/>
          <w:b/>
          <w:bCs/>
        </w:rPr>
        <w:t xml:space="preserve"> (trisdešimt)</w:t>
      </w:r>
      <w:r w:rsidRPr="00225310">
        <w:rPr>
          <w:rFonts w:ascii="Arial" w:eastAsia="Calibri" w:hAnsi="Arial" w:cs="Arial"/>
          <w:b/>
          <w:bCs/>
        </w:rPr>
        <w:t xml:space="preserve"> </w:t>
      </w:r>
      <w:r w:rsidR="006B1F1E">
        <w:rPr>
          <w:rFonts w:ascii="Arial" w:eastAsia="Calibri" w:hAnsi="Arial" w:cs="Arial"/>
          <w:b/>
          <w:bCs/>
        </w:rPr>
        <w:t>kalendorinių dienų</w:t>
      </w:r>
      <w:r w:rsidRPr="00225310">
        <w:rPr>
          <w:rFonts w:ascii="Arial" w:eastAsia="Calibri" w:hAnsi="Arial" w:cs="Arial"/>
          <w:b/>
          <w:bCs/>
        </w:rPr>
        <w:t xml:space="preserve"> nuo elektroniniu paštu pateikto užsakymo</w:t>
      </w:r>
      <w:r w:rsidR="001521EA" w:rsidRPr="00225310">
        <w:rPr>
          <w:rFonts w:ascii="Arial" w:eastAsia="Calibri" w:hAnsi="Arial" w:cs="Arial"/>
          <w:b/>
          <w:bCs/>
        </w:rPr>
        <w:t xml:space="preserve"> (2 priedo)</w:t>
      </w:r>
      <w:r w:rsidRPr="00225310">
        <w:rPr>
          <w:rFonts w:ascii="Arial" w:eastAsia="Calibri" w:hAnsi="Arial" w:cs="Arial"/>
          <w:b/>
          <w:bCs/>
        </w:rPr>
        <w:t xml:space="preserve"> dienos</w:t>
      </w:r>
      <w:r w:rsidRPr="00225310">
        <w:rPr>
          <w:rFonts w:ascii="Arial" w:eastAsia="Calibri" w:hAnsi="Arial" w:cs="Arial"/>
        </w:rPr>
        <w:t>.</w:t>
      </w:r>
      <w:r w:rsidR="000103C4" w:rsidRPr="00225310">
        <w:rPr>
          <w:rFonts w:ascii="Arial" w:eastAsia="Calibri" w:hAnsi="Arial" w:cs="Arial"/>
        </w:rPr>
        <w:t xml:space="preserve"> Užsakymas pateikiamas ne vėliau kaip </w:t>
      </w:r>
      <w:r w:rsidR="000B14AB" w:rsidRPr="00225310">
        <w:rPr>
          <w:rFonts w:ascii="Arial" w:eastAsia="Calibri" w:hAnsi="Arial" w:cs="Arial"/>
        </w:rPr>
        <w:t xml:space="preserve">prieš </w:t>
      </w:r>
      <w:r w:rsidR="00A80DBA" w:rsidRPr="00225310">
        <w:rPr>
          <w:rFonts w:ascii="Arial" w:eastAsia="Calibri" w:hAnsi="Arial" w:cs="Arial"/>
        </w:rPr>
        <w:t xml:space="preserve">3 kalendorines dienas </w:t>
      </w:r>
      <w:r w:rsidR="000B14AB" w:rsidRPr="00225310">
        <w:rPr>
          <w:rFonts w:ascii="Arial" w:eastAsia="Calibri" w:hAnsi="Arial" w:cs="Arial"/>
        </w:rPr>
        <w:t>iki Paslaugų teikimo pradžios.</w:t>
      </w:r>
    </w:p>
    <w:p w14:paraId="213D6D83" w14:textId="21D0B1E6" w:rsidR="006833D8" w:rsidRDefault="006833D8" w:rsidP="001717A6">
      <w:pPr>
        <w:spacing w:after="0" w:line="240" w:lineRule="auto"/>
        <w:ind w:firstLine="567"/>
        <w:jc w:val="both"/>
        <w:rPr>
          <w:rFonts w:ascii="Arial" w:eastAsia="Calibri" w:hAnsi="Arial" w:cs="Arial"/>
        </w:rPr>
      </w:pPr>
      <w:r w:rsidRPr="00225310">
        <w:rPr>
          <w:rFonts w:ascii="Arial" w:hAnsi="Arial" w:cs="Arial"/>
        </w:rPr>
        <w:t>3.</w:t>
      </w:r>
      <w:r w:rsidR="00EC4480" w:rsidRPr="00225310">
        <w:rPr>
          <w:rFonts w:ascii="Arial" w:hAnsi="Arial" w:cs="Arial"/>
        </w:rPr>
        <w:t>3</w:t>
      </w:r>
      <w:r w:rsidRPr="00225310">
        <w:rPr>
          <w:rFonts w:ascii="Arial" w:hAnsi="Arial" w:cs="Arial"/>
        </w:rPr>
        <w:t xml:space="preserve">. </w:t>
      </w:r>
      <w:r w:rsidR="00502290" w:rsidRPr="00225310">
        <w:rPr>
          <w:rFonts w:ascii="Arial" w:hAnsi="Arial" w:cs="Arial"/>
        </w:rPr>
        <w:t>Paslaugų teikimas laikomas baigtu Paslaugų</w:t>
      </w:r>
      <w:r w:rsidR="00502290" w:rsidRPr="000B26E1">
        <w:rPr>
          <w:rFonts w:ascii="Arial" w:hAnsi="Arial" w:cs="Arial"/>
        </w:rPr>
        <w:t xml:space="preserve"> teikėjui suteikus visas užsakyme</w:t>
      </w:r>
      <w:r w:rsidR="00E769A4" w:rsidRPr="000B26E1">
        <w:rPr>
          <w:rFonts w:ascii="Arial" w:hAnsi="Arial" w:cs="Arial"/>
        </w:rPr>
        <w:t xml:space="preserve"> (2 priede)</w:t>
      </w:r>
      <w:r w:rsidR="00502290" w:rsidRPr="000B26E1">
        <w:rPr>
          <w:rFonts w:ascii="Arial" w:hAnsi="Arial" w:cs="Arial"/>
        </w:rPr>
        <w:t xml:space="preserve"> nurodytas Paslaugas.</w:t>
      </w:r>
      <w:r w:rsidR="008A5773">
        <w:rPr>
          <w:rFonts w:ascii="Arial" w:hAnsi="Arial" w:cs="Arial"/>
        </w:rPr>
        <w:t xml:space="preserve"> </w:t>
      </w:r>
      <w:r w:rsidR="00502290" w:rsidRPr="000B26E1">
        <w:rPr>
          <w:rFonts w:ascii="Arial" w:hAnsi="Arial" w:cs="Arial"/>
        </w:rPr>
        <w:t xml:space="preserve">Užsakovas </w:t>
      </w:r>
      <w:r w:rsidR="00502290" w:rsidRPr="006F44D5">
        <w:rPr>
          <w:rFonts w:ascii="Arial" w:hAnsi="Arial" w:cs="Arial"/>
        </w:rPr>
        <w:t>per 5 (penkias) darbo dienas</w:t>
      </w:r>
      <w:r w:rsidR="00502290" w:rsidRPr="000B26E1">
        <w:rPr>
          <w:rFonts w:ascii="Arial" w:hAnsi="Arial" w:cs="Arial"/>
        </w:rPr>
        <w:t xml:space="preserve"> nuo informavimo apie Paslaugų įvykdymą priima Paslaugas ir abi Šalys pasirašo Paslaugų</w:t>
      </w:r>
      <w:r w:rsidR="008C296D" w:rsidRPr="000B26E1">
        <w:rPr>
          <w:rFonts w:ascii="Arial" w:hAnsi="Arial" w:cs="Arial"/>
        </w:rPr>
        <w:t xml:space="preserve"> </w:t>
      </w:r>
      <w:r w:rsidR="00502290" w:rsidRPr="000B26E1">
        <w:rPr>
          <w:rFonts w:ascii="Arial" w:hAnsi="Arial" w:cs="Arial"/>
        </w:rPr>
        <w:t>priėmimo – perdavimo aktą. Esant netinkamai atliktoms Paslaugoms, Užsakovas surašo pretenziją dėl netinkamo Paslaugų teikimo.</w:t>
      </w:r>
    </w:p>
    <w:p w14:paraId="0C9220A3" w14:textId="039EC6CD" w:rsidR="006833D8" w:rsidRDefault="006833D8" w:rsidP="004B4287">
      <w:pPr>
        <w:spacing w:after="0" w:line="240" w:lineRule="auto"/>
        <w:ind w:firstLine="567"/>
        <w:jc w:val="both"/>
        <w:rPr>
          <w:rFonts w:ascii="Arial" w:hAnsi="Arial" w:cs="Arial"/>
        </w:rPr>
      </w:pPr>
      <w:r>
        <w:rPr>
          <w:rFonts w:ascii="Arial" w:eastAsia="Calibri" w:hAnsi="Arial" w:cs="Arial"/>
        </w:rPr>
        <w:t>3.</w:t>
      </w:r>
      <w:r w:rsidR="00EC4480">
        <w:rPr>
          <w:rFonts w:ascii="Arial" w:eastAsia="Calibri" w:hAnsi="Arial" w:cs="Arial"/>
        </w:rPr>
        <w:t>4</w:t>
      </w:r>
      <w:r>
        <w:rPr>
          <w:rFonts w:ascii="Arial" w:eastAsia="Calibri" w:hAnsi="Arial" w:cs="Arial"/>
        </w:rPr>
        <w:t xml:space="preserve">. </w:t>
      </w:r>
      <w:r>
        <w:rPr>
          <w:rFonts w:ascii="Arial" w:hAnsi="Arial" w:cs="Arial"/>
        </w:rPr>
        <w:t>Užsakovas turi teisę lankytis Paslaugų teikimo vietoje bei kontroliuoti Paslaugų teikimo kokybę, fiksuoti pastebėtus trūkumus ir pažeidimus, raštu reikšti pretenzijas Paslaugų teikėjui dėl trūkumų ir pažeidimų.</w:t>
      </w:r>
    </w:p>
    <w:p w14:paraId="0BB6DDB7" w14:textId="63BC0FA3" w:rsidR="000E7B35" w:rsidRDefault="005755C5" w:rsidP="00854B78">
      <w:pPr>
        <w:spacing w:after="0" w:line="240" w:lineRule="auto"/>
        <w:ind w:firstLine="567"/>
        <w:jc w:val="both"/>
        <w:rPr>
          <w:rFonts w:ascii="Arial" w:hAnsi="Arial" w:cs="Arial"/>
        </w:rPr>
      </w:pPr>
      <w:r w:rsidRPr="00225310">
        <w:rPr>
          <w:rFonts w:ascii="Arial" w:hAnsi="Arial" w:cs="Arial"/>
        </w:rPr>
        <w:t>3.</w:t>
      </w:r>
      <w:r w:rsidR="00662991">
        <w:rPr>
          <w:rFonts w:ascii="Arial" w:hAnsi="Arial" w:cs="Arial"/>
        </w:rPr>
        <w:t>5</w:t>
      </w:r>
      <w:r w:rsidRPr="00225310">
        <w:rPr>
          <w:rFonts w:ascii="Arial" w:hAnsi="Arial" w:cs="Arial"/>
        </w:rPr>
        <w:t>. Šalys susitaria, kad Paslaugų suteikimo terminas, Paslaugų trūkumų ištaisymo terminas</w:t>
      </w:r>
      <w:r w:rsidR="00854B78" w:rsidRPr="00225310">
        <w:rPr>
          <w:rFonts w:ascii="Arial" w:hAnsi="Arial" w:cs="Arial"/>
        </w:rPr>
        <w:t xml:space="preserve"> </w:t>
      </w:r>
      <w:r w:rsidRPr="00225310">
        <w:rPr>
          <w:rFonts w:ascii="Arial" w:hAnsi="Arial" w:cs="Arial"/>
        </w:rPr>
        <w:t>(Sutarties Specialiųjų sąlygų 4.1 p.) yra esminės Sutarties sąlygos.</w:t>
      </w:r>
    </w:p>
    <w:p w14:paraId="18A8229F" w14:textId="77777777" w:rsidR="00A1153A" w:rsidRDefault="00A1153A" w:rsidP="00B14E81">
      <w:pPr>
        <w:spacing w:after="0" w:line="240" w:lineRule="auto"/>
        <w:ind w:firstLine="851"/>
        <w:jc w:val="both"/>
        <w:rPr>
          <w:rFonts w:ascii="Arial" w:hAnsi="Arial" w:cs="Arial"/>
        </w:rPr>
      </w:pPr>
    </w:p>
    <w:p w14:paraId="5CFAD1EC" w14:textId="77777777" w:rsidR="006833D8" w:rsidRDefault="006833D8" w:rsidP="001717A6">
      <w:pPr>
        <w:spacing w:after="0" w:line="240" w:lineRule="auto"/>
        <w:ind w:firstLine="360"/>
        <w:jc w:val="center"/>
        <w:rPr>
          <w:rFonts w:ascii="Arial" w:hAnsi="Arial" w:cs="Arial"/>
          <w:b/>
        </w:rPr>
      </w:pPr>
      <w:r>
        <w:rPr>
          <w:rFonts w:ascii="Arial" w:hAnsi="Arial" w:cs="Arial"/>
          <w:b/>
        </w:rPr>
        <w:t>4. PASLAUGŲ KOKYBĖ IR GARANTIJA</w:t>
      </w:r>
    </w:p>
    <w:p w14:paraId="1D543A3B" w14:textId="77CD6BBC" w:rsidR="006833D8" w:rsidRDefault="006833D8" w:rsidP="006833D8">
      <w:pPr>
        <w:shd w:val="clear" w:color="auto" w:fill="FFFFFF"/>
        <w:tabs>
          <w:tab w:val="left" w:pos="394"/>
          <w:tab w:val="left" w:pos="720"/>
        </w:tabs>
        <w:spacing w:after="0" w:line="240" w:lineRule="auto"/>
        <w:ind w:firstLine="567"/>
        <w:jc w:val="both"/>
        <w:rPr>
          <w:rFonts w:ascii="Arial" w:hAnsi="Arial" w:cs="Arial"/>
        </w:rPr>
      </w:pPr>
      <w:r>
        <w:rPr>
          <w:rFonts w:ascii="Arial" w:hAnsi="Arial" w:cs="Arial"/>
        </w:rPr>
        <w:t xml:space="preserve">4.1. Paslaugos turi būti suteiktos tinkamai, kokybiškai pagal Sutartyje ir jos </w:t>
      </w:r>
      <w:r>
        <w:rPr>
          <w:rFonts w:ascii="Arial" w:eastAsia="Calibri" w:hAnsi="Arial" w:cs="Arial"/>
        </w:rPr>
        <w:t>prieduose</w:t>
      </w:r>
      <w:r>
        <w:rPr>
          <w:rFonts w:ascii="Arial" w:hAnsi="Arial" w:cs="Arial"/>
        </w:rPr>
        <w:t xml:space="preserve"> nustatytus reikalavimus</w:t>
      </w:r>
      <w:r w:rsidR="00C16F43">
        <w:rPr>
          <w:rFonts w:ascii="Arial" w:hAnsi="Arial" w:cs="Arial"/>
        </w:rPr>
        <w:t>.</w:t>
      </w:r>
      <w:r>
        <w:rPr>
          <w:rFonts w:ascii="Arial" w:hAnsi="Arial" w:cs="Arial"/>
        </w:rPr>
        <w:t xml:space="preserve"> Nustačius, kad Paslaugos yra suteiktos nekokybiškai, neatitinka Sutarties reikalavimų, Paslaugų teikėjas privalo ištaisyti Paslaugų trūkumus </w:t>
      </w:r>
      <w:r w:rsidR="001F3E72">
        <w:rPr>
          <w:rFonts w:ascii="Arial" w:hAnsi="Arial" w:cs="Arial"/>
        </w:rPr>
        <w:t xml:space="preserve">savo sąskaita </w:t>
      </w:r>
      <w:r>
        <w:rPr>
          <w:rFonts w:ascii="Arial" w:hAnsi="Arial" w:cs="Arial"/>
        </w:rPr>
        <w:t xml:space="preserve">per </w:t>
      </w:r>
      <w:r w:rsidR="004835F0">
        <w:rPr>
          <w:rFonts w:ascii="Arial" w:hAnsi="Arial" w:cs="Arial"/>
        </w:rPr>
        <w:t>5</w:t>
      </w:r>
      <w:r>
        <w:rPr>
          <w:rFonts w:ascii="Arial" w:hAnsi="Arial" w:cs="Arial"/>
        </w:rPr>
        <w:t xml:space="preserve"> (</w:t>
      </w:r>
      <w:r w:rsidR="004835F0">
        <w:rPr>
          <w:rFonts w:ascii="Arial" w:hAnsi="Arial" w:cs="Arial"/>
        </w:rPr>
        <w:t>penkias</w:t>
      </w:r>
      <w:r>
        <w:rPr>
          <w:rFonts w:ascii="Arial" w:hAnsi="Arial" w:cs="Arial"/>
        </w:rPr>
        <w:t>) darbo dienas</w:t>
      </w:r>
      <w:r>
        <w:rPr>
          <w:rFonts w:ascii="Arial" w:hAnsi="Arial" w:cs="Arial"/>
          <w:color w:val="3A7C22" w:themeColor="accent6" w:themeShade="BF"/>
        </w:rPr>
        <w:t xml:space="preserve"> </w:t>
      </w:r>
      <w:r>
        <w:rPr>
          <w:rFonts w:ascii="Arial" w:hAnsi="Arial" w:cs="Arial"/>
        </w:rPr>
        <w:t>nuo Užsakovo pranešimo apie nekokybiškai suteiktas Paslaugas</w:t>
      </w:r>
      <w:r>
        <w:rPr>
          <w:rFonts w:ascii="Arial" w:eastAsia="Calibri" w:hAnsi="Arial" w:cs="Arial"/>
        </w:rPr>
        <w:t xml:space="preserve"> </w:t>
      </w:r>
      <w:r>
        <w:rPr>
          <w:rFonts w:ascii="Arial" w:hAnsi="Arial" w:cs="Arial"/>
        </w:rPr>
        <w:t>išsiuntimo Paslaugų teikėjui momento.</w:t>
      </w:r>
    </w:p>
    <w:p w14:paraId="434AA7B3" w14:textId="225E345A" w:rsidR="006833D8" w:rsidRDefault="006833D8" w:rsidP="006833D8">
      <w:pPr>
        <w:shd w:val="clear" w:color="auto" w:fill="FFFFFF"/>
        <w:tabs>
          <w:tab w:val="left" w:pos="394"/>
          <w:tab w:val="left" w:pos="720"/>
        </w:tabs>
        <w:spacing w:after="0" w:line="240" w:lineRule="auto"/>
        <w:ind w:firstLine="567"/>
        <w:jc w:val="both"/>
        <w:rPr>
          <w:rFonts w:ascii="Arial" w:hAnsi="Arial" w:cs="Arial"/>
        </w:rPr>
      </w:pPr>
      <w:r>
        <w:rPr>
          <w:rFonts w:ascii="Arial" w:eastAsia="Calibri" w:hAnsi="Arial" w:cs="Arial"/>
        </w:rPr>
        <w:t xml:space="preserve">4.2. </w:t>
      </w:r>
      <w:r>
        <w:rPr>
          <w:rFonts w:ascii="Arial" w:hAnsi="Arial" w:cs="Arial"/>
        </w:rPr>
        <w:t>Paslaugų trūkumų nustatymo bei šalinimo tvarka numatyta Sutarties Bendrosiose sąlygose.</w:t>
      </w:r>
    </w:p>
    <w:p w14:paraId="221055B2" w14:textId="77777777" w:rsidR="006833D8" w:rsidRDefault="006833D8" w:rsidP="006833D8">
      <w:pPr>
        <w:shd w:val="clear" w:color="auto" w:fill="FFFFFF"/>
        <w:tabs>
          <w:tab w:val="left" w:pos="394"/>
          <w:tab w:val="left" w:pos="720"/>
        </w:tabs>
        <w:spacing w:after="0" w:line="240" w:lineRule="auto"/>
        <w:ind w:firstLine="360"/>
        <w:jc w:val="both"/>
        <w:rPr>
          <w:rFonts w:ascii="Arial" w:hAnsi="Arial" w:cs="Arial"/>
        </w:rPr>
      </w:pPr>
    </w:p>
    <w:p w14:paraId="67B45512" w14:textId="77777777" w:rsidR="006833D8" w:rsidRDefault="006833D8" w:rsidP="006833D8">
      <w:pPr>
        <w:spacing w:after="0" w:line="240" w:lineRule="auto"/>
        <w:ind w:firstLine="360"/>
        <w:jc w:val="center"/>
        <w:rPr>
          <w:rFonts w:ascii="Arial" w:hAnsi="Arial" w:cs="Arial"/>
          <w:b/>
        </w:rPr>
      </w:pPr>
      <w:r>
        <w:rPr>
          <w:rFonts w:ascii="Arial" w:hAnsi="Arial" w:cs="Arial"/>
          <w:b/>
        </w:rPr>
        <w:t>5. ŠALIŲ ATSAKOMYBĖ</w:t>
      </w:r>
    </w:p>
    <w:p w14:paraId="0C30715A" w14:textId="5659823D" w:rsidR="006833D8" w:rsidRDefault="006833D8" w:rsidP="006833D8">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5.1. Jeigu Paslaugų teikėjas vėluoja suteikti Paslaugas/jų etapą</w:t>
      </w:r>
      <w:r>
        <w:rPr>
          <w:rFonts w:ascii="Arial" w:eastAsia="Calibri" w:hAnsi="Arial" w:cs="Arial"/>
          <w:color w:val="3A7C22" w:themeColor="accent6" w:themeShade="BF"/>
        </w:rPr>
        <w:t xml:space="preserve"> </w:t>
      </w:r>
      <w:r>
        <w:rPr>
          <w:rFonts w:ascii="Arial" w:eastAsia="Calibri" w:hAnsi="Arial" w:cs="Arial"/>
        </w:rPr>
        <w:t>ar ištaisyti jų trūkumus, Užsakovas nuo kitos dienos Paslaugų teikėjui skaičiuoja 0,02 (dviejų šimtųjų)  procento dydžio delspinigius už kiekvieną uždelstą kalendorinę dieną nuo laiku nesuteiktų/neištaisytų Paslaugų/jų etapo</w:t>
      </w:r>
      <w:r>
        <w:rPr>
          <w:rFonts w:ascii="Arial" w:eastAsia="Calibri" w:hAnsi="Arial" w:cs="Arial"/>
          <w:color w:val="3A7C22" w:themeColor="accent6" w:themeShade="BF"/>
        </w:rPr>
        <w:t xml:space="preserve"> </w:t>
      </w:r>
      <w:r>
        <w:rPr>
          <w:rFonts w:ascii="Arial" w:eastAsia="Calibri" w:hAnsi="Arial" w:cs="Arial"/>
        </w:rPr>
        <w:t xml:space="preserve">kainos, įskaitant PVM, jei jis Sutarčiai taikomas, maksimalią delspinigių skaičiavimo ribą nustatant 20 (dvidešimt) procentų, skaičiuojamų nuo atitinkamos </w:t>
      </w:r>
      <w:proofErr w:type="spellStart"/>
      <w:r w:rsidR="00605150">
        <w:rPr>
          <w:rFonts w:ascii="Arial" w:eastAsia="Calibri" w:hAnsi="Arial" w:cs="Arial"/>
        </w:rPr>
        <w:t>p</w:t>
      </w:r>
      <w:r>
        <w:rPr>
          <w:rFonts w:ascii="Arial" w:eastAsia="Calibri" w:hAnsi="Arial" w:cs="Arial"/>
        </w:rPr>
        <w:t>.o.d</w:t>
      </w:r>
      <w:proofErr w:type="spellEnd"/>
      <w:r>
        <w:rPr>
          <w:rFonts w:ascii="Arial" w:eastAsia="Calibri" w:hAnsi="Arial" w:cs="Arial"/>
        </w:rPr>
        <w:t>.</w:t>
      </w:r>
      <w:r>
        <w:rPr>
          <w:rFonts w:ascii="Arial" w:eastAsia="Calibri" w:hAnsi="Arial" w:cs="Arial"/>
          <w:i/>
        </w:rPr>
        <w:t xml:space="preserve"> </w:t>
      </w:r>
      <w:r>
        <w:rPr>
          <w:rFonts w:ascii="Arial" w:eastAsia="Calibri" w:hAnsi="Arial" w:cs="Arial"/>
        </w:rPr>
        <w:t>Sutarties maksimalios kainos, įskaitant PVM, jei jis Sutarčiai taikomas.</w:t>
      </w:r>
    </w:p>
    <w:p w14:paraId="39794D0E" w14:textId="3DA6DA89" w:rsidR="006833D8" w:rsidRDefault="006833D8" w:rsidP="006833D8">
      <w:pPr>
        <w:shd w:val="clear" w:color="auto" w:fill="FFFFFF"/>
        <w:tabs>
          <w:tab w:val="left" w:pos="993"/>
        </w:tabs>
        <w:spacing w:after="0" w:line="240" w:lineRule="auto"/>
        <w:ind w:firstLine="567"/>
        <w:jc w:val="both"/>
        <w:rPr>
          <w:rFonts w:ascii="Arial" w:eastAsia="Calibri" w:hAnsi="Arial" w:cs="Arial"/>
          <w:i/>
        </w:rPr>
      </w:pPr>
      <w:r>
        <w:rPr>
          <w:rFonts w:ascii="Arial" w:eastAsia="Calibri" w:hAnsi="Arial" w:cs="Arial"/>
        </w:rPr>
        <w:t xml:space="preserve">5.2. Jei Užsakovas uždelsia atsiskaityti už tinkamai Paslaugų teikėjo suteiktas kokybiškas Paslaugas per Sutartyje nurodytą terminą, Paslaugų teikėjas nuo kitos dienos  skaičiuoja Užsakovui 0,02 (dviejų šimtųjų) procento dydžio delspinigius nuo laiku neapmokėtos sumos, įskaitant PVM, maksimalią delspinigių skaičiavimo ribą nustatant 20 (dvidešimt) procentų, skaičiuojamų nuo atitinkamos </w:t>
      </w:r>
      <w:proofErr w:type="spellStart"/>
      <w:r w:rsidR="003554EE">
        <w:rPr>
          <w:rFonts w:ascii="Arial" w:eastAsia="Calibri" w:hAnsi="Arial" w:cs="Arial"/>
        </w:rPr>
        <w:t>p</w:t>
      </w:r>
      <w:r>
        <w:rPr>
          <w:rFonts w:ascii="Arial" w:eastAsia="Calibri" w:hAnsi="Arial" w:cs="Arial"/>
        </w:rPr>
        <w:t>.o.d</w:t>
      </w:r>
      <w:proofErr w:type="spellEnd"/>
      <w:r>
        <w:rPr>
          <w:rFonts w:ascii="Arial" w:eastAsia="Calibri" w:hAnsi="Arial" w:cs="Arial"/>
        </w:rPr>
        <w:t>. Sutarties maksimalios kainos, įskaitant PVM, jei jis Sutarčiai taikomas.</w:t>
      </w:r>
    </w:p>
    <w:p w14:paraId="75A9B16D" w14:textId="0F845537" w:rsidR="00E7095C" w:rsidRPr="00E7095C" w:rsidRDefault="00E7095C" w:rsidP="00E7095C">
      <w:pPr>
        <w:tabs>
          <w:tab w:val="left" w:pos="993"/>
        </w:tabs>
        <w:spacing w:after="0" w:line="240" w:lineRule="auto"/>
        <w:ind w:firstLine="567"/>
        <w:jc w:val="both"/>
        <w:rPr>
          <w:rFonts w:ascii="Arial" w:eastAsia="Calibri" w:hAnsi="Arial" w:cs="Arial"/>
        </w:rPr>
      </w:pPr>
      <w:r w:rsidRPr="00791242">
        <w:rPr>
          <w:rFonts w:ascii="Arial" w:eastAsia="Calibri" w:hAnsi="Arial" w:cs="Arial"/>
        </w:rPr>
        <w:lastRenderedPageBreak/>
        <w:t>5.3.</w:t>
      </w:r>
      <w:r w:rsidRPr="00791242">
        <w:rPr>
          <w:rFonts w:ascii="Arial" w:eastAsia="Calibri" w:hAnsi="Arial" w:cs="Arial"/>
        </w:rPr>
        <w:tab/>
        <w:t xml:space="preserve"> </w:t>
      </w:r>
      <w:bookmarkStart w:id="6" w:name="_Hlk189488358"/>
      <w:r w:rsidRPr="00791242">
        <w:rPr>
          <w:rFonts w:ascii="Arial" w:eastAsia="Calibri" w:hAnsi="Arial" w:cs="Arial"/>
        </w:rPr>
        <w:t>Paslaugų teikėjas supažindina Sutartį vykdysiančius Paslaugų teikėjo (ir subtiekėjo, jeigu jis pasitelkiamas) darbuotojus su</w:t>
      </w:r>
      <w:bookmarkEnd w:id="6"/>
      <w:r w:rsidRPr="00791242">
        <w:rPr>
          <w:rFonts w:ascii="Arial" w:eastAsia="Calibri" w:hAnsi="Arial" w:cs="Arial"/>
        </w:rPr>
        <w:t xml:space="preserve"> Antikorupcinės politikos, Interesų konfliktų vengimo politikos</w:t>
      </w:r>
      <w:r w:rsidR="0053019C">
        <w:rPr>
          <w:rFonts w:ascii="Arial" w:eastAsia="Calibri" w:hAnsi="Arial" w:cs="Arial"/>
        </w:rPr>
        <w:t xml:space="preserve"> ir</w:t>
      </w:r>
      <w:r w:rsidR="00A13305">
        <w:rPr>
          <w:rFonts w:ascii="Arial" w:eastAsia="Calibri" w:hAnsi="Arial" w:cs="Arial"/>
        </w:rPr>
        <w:t xml:space="preserve"> </w:t>
      </w:r>
      <w:r w:rsidRPr="00791242">
        <w:rPr>
          <w:rFonts w:ascii="Arial" w:eastAsia="Calibri" w:hAnsi="Arial" w:cs="Arial"/>
        </w:rPr>
        <w:t xml:space="preserve">Dovanų </w:t>
      </w:r>
      <w:r w:rsidRPr="00511812">
        <w:rPr>
          <w:rFonts w:ascii="Arial" w:eastAsia="Calibri" w:hAnsi="Arial" w:cs="Arial"/>
        </w:rPr>
        <w:t xml:space="preserve">politikos </w:t>
      </w:r>
      <w:bookmarkStart w:id="7" w:name="_Hlk189488381"/>
      <w:r w:rsidRPr="00511812">
        <w:rPr>
          <w:rFonts w:ascii="Arial" w:eastAsia="Calibri" w:hAnsi="Arial" w:cs="Arial"/>
        </w:rPr>
        <w:t>nuostatomis</w:t>
      </w:r>
      <w:bookmarkEnd w:id="7"/>
      <w:r w:rsidRPr="00791242">
        <w:rPr>
          <w:rFonts w:ascii="Arial" w:eastAsia="Calibri" w:hAnsi="Arial" w:cs="Arial"/>
        </w:rPr>
        <w:t xml:space="preserve"> (</w:t>
      </w:r>
      <w:r w:rsidRPr="00791242">
        <w:rPr>
          <w:rFonts w:ascii="Arial" w:eastAsia="Calibri" w:hAnsi="Arial" w:cs="Arial"/>
          <w:color w:val="0070C0"/>
        </w:rPr>
        <w:t>https://vmu.lt/korupcijos-prevencija/</w:t>
      </w:r>
      <w:r w:rsidRPr="00791242">
        <w:rPr>
          <w:rFonts w:ascii="Arial" w:eastAsia="Calibri" w:hAnsi="Arial" w:cs="Arial"/>
        </w:rPr>
        <w:t xml:space="preserve">) prieš pradedant vykdyti </w:t>
      </w:r>
      <w:r w:rsidRPr="00511812">
        <w:rPr>
          <w:rFonts w:ascii="Arial" w:eastAsia="Calibri" w:hAnsi="Arial" w:cs="Arial"/>
        </w:rPr>
        <w:t>Sutartį</w:t>
      </w:r>
      <w:r w:rsidR="00ED40C8" w:rsidRPr="00511812">
        <w:rPr>
          <w:rFonts w:ascii="Arial" w:eastAsia="Calibri" w:hAnsi="Arial" w:cs="Arial"/>
        </w:rPr>
        <w:t>.</w:t>
      </w:r>
    </w:p>
    <w:p w14:paraId="0A089F22" w14:textId="77777777" w:rsidR="00E7095C" w:rsidRDefault="00E7095C" w:rsidP="00E7095C">
      <w:pPr>
        <w:tabs>
          <w:tab w:val="left" w:pos="993"/>
        </w:tabs>
        <w:spacing w:after="0" w:line="240" w:lineRule="auto"/>
        <w:ind w:firstLine="567"/>
        <w:jc w:val="both"/>
        <w:rPr>
          <w:rFonts w:ascii="Arial" w:eastAsia="Calibri" w:hAnsi="Arial" w:cs="Arial"/>
        </w:rPr>
      </w:pPr>
      <w:r w:rsidRPr="00E7095C">
        <w:rPr>
          <w:rFonts w:ascii="Arial" w:eastAsia="Calibri" w:hAnsi="Arial" w:cs="Arial"/>
        </w:rPr>
        <w:t>5.4.</w:t>
      </w:r>
      <w:r w:rsidRPr="00E7095C">
        <w:rPr>
          <w:rFonts w:ascii="Arial" w:eastAsia="Calibri" w:hAnsi="Arial" w:cs="Arial"/>
        </w:rPr>
        <w:tab/>
        <w:t>Jeigu Sutarties vykdymo metu Paslaugų teikėjui (subtiekėjui, jeigu jis pasitelkiamas) tampa žinoma prieš Užsakovą nukreiptos korupcinio pobūdžio veikos duomenys, jis nedelsiant apie tai informuoja Užsakovą ir/arba imasi kitų teisėtų ir pakankamų priemonių neteisėtai veikai nutraukti.</w:t>
      </w:r>
    </w:p>
    <w:p w14:paraId="0503DBF9" w14:textId="59C936EE" w:rsidR="00730B1F" w:rsidRDefault="00730B1F" w:rsidP="00E7095C">
      <w:pPr>
        <w:tabs>
          <w:tab w:val="left" w:pos="993"/>
        </w:tabs>
        <w:spacing w:after="0" w:line="240" w:lineRule="auto"/>
        <w:ind w:firstLine="567"/>
        <w:jc w:val="both"/>
        <w:rPr>
          <w:rFonts w:ascii="Arial" w:eastAsia="Calibri" w:hAnsi="Arial" w:cs="Arial"/>
        </w:rPr>
      </w:pPr>
      <w:r w:rsidRPr="00730B1F">
        <w:rPr>
          <w:rFonts w:ascii="Arial" w:eastAsia="Calibri" w:hAnsi="Arial" w:cs="Arial"/>
        </w:rPr>
        <w:t xml:space="preserve">5.5. </w:t>
      </w:r>
      <w:r w:rsidR="00F905B8">
        <w:rPr>
          <w:rFonts w:ascii="Arial" w:eastAsia="Calibri" w:hAnsi="Arial" w:cs="Arial"/>
        </w:rPr>
        <w:t>Paslaugų teikėjas įsipareigoja n</w:t>
      </w:r>
      <w:r w:rsidRPr="00730B1F">
        <w:rPr>
          <w:rFonts w:ascii="Arial" w:eastAsia="Calibri" w:hAnsi="Arial" w:cs="Arial"/>
        </w:rPr>
        <w:t xml:space="preserve">edelsiant informuoti Užsakovą apie Sutarties galiojimo metu atsiradusias aplinkybes, dėl kurių Sutartis ar Paslaugų teikėjas (ir subtiekėjas, jeigu jis pasitelkiamas) gali neatitikti Antikorupcinės politikos, Dovanų politikos, Interesų konfliktų valdymo politikos, nacionalinio saugumo, korupcijos prevencijos, ekonominių ir kitų tarptautinių sankcijų bei </w:t>
      </w:r>
      <w:r w:rsidRPr="00730B1F">
        <w:rPr>
          <w:rFonts w:ascii="Arial" w:eastAsia="Calibri" w:hAnsi="Arial" w:cs="Arial"/>
        </w:rPr>
        <w:t>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205155D" w14:textId="7C7B84D3" w:rsidR="00BD6C1F" w:rsidRDefault="00BD6C1F" w:rsidP="00E7095C">
      <w:pPr>
        <w:tabs>
          <w:tab w:val="left" w:pos="993"/>
        </w:tabs>
        <w:spacing w:after="0" w:line="240" w:lineRule="auto"/>
        <w:ind w:firstLine="567"/>
        <w:jc w:val="both"/>
        <w:rPr>
          <w:rFonts w:ascii="Arial" w:eastAsia="Calibri" w:hAnsi="Arial" w:cs="Arial"/>
        </w:rPr>
      </w:pPr>
      <w:r w:rsidRPr="00225310">
        <w:rPr>
          <w:rFonts w:ascii="Arial" w:eastAsia="Calibri" w:hAnsi="Arial" w:cs="Arial"/>
        </w:rPr>
        <w:t xml:space="preserve">5.6. Paslaugų teikėjas </w:t>
      </w:r>
      <w:r w:rsidR="006068A8" w:rsidRPr="00225310">
        <w:rPr>
          <w:rFonts w:ascii="Arial" w:eastAsia="Calibri" w:hAnsi="Arial" w:cs="Arial"/>
        </w:rPr>
        <w:t xml:space="preserve">privalo </w:t>
      </w:r>
      <w:r w:rsidRPr="00225310">
        <w:rPr>
          <w:rFonts w:ascii="Arial" w:eastAsia="Calibri" w:hAnsi="Arial" w:cs="Arial"/>
        </w:rPr>
        <w:t>užtikrinti, kad Paslaugas teikiantys asmenys laikytųsi įstatymų, kitų</w:t>
      </w:r>
      <w:r w:rsidR="009C7292" w:rsidRPr="00225310">
        <w:rPr>
          <w:rFonts w:ascii="Arial" w:eastAsia="Calibri" w:hAnsi="Arial" w:cs="Arial"/>
        </w:rPr>
        <w:t xml:space="preserve"> </w:t>
      </w:r>
      <w:r w:rsidRPr="00225310">
        <w:rPr>
          <w:rFonts w:ascii="Arial" w:eastAsia="Calibri" w:hAnsi="Arial" w:cs="Arial"/>
        </w:rPr>
        <w:t>teisės</w:t>
      </w:r>
      <w:r w:rsidR="009C7292" w:rsidRPr="00225310">
        <w:rPr>
          <w:rFonts w:ascii="Arial" w:eastAsia="Calibri" w:hAnsi="Arial" w:cs="Arial"/>
        </w:rPr>
        <w:t xml:space="preserve"> </w:t>
      </w:r>
      <w:r w:rsidRPr="00225310">
        <w:rPr>
          <w:rFonts w:ascii="Arial" w:eastAsia="Calibri" w:hAnsi="Arial" w:cs="Arial"/>
        </w:rPr>
        <w:t>aktų ir normatyvinių techninių dokumentų nustatytų darbų saugos reikalavimų, priešgaisrinės saugos, aplinkosaugos bei darbo higienos reikalavimų, reglamentuojanči</w:t>
      </w:r>
      <w:r w:rsidR="006068A8" w:rsidRPr="00225310">
        <w:rPr>
          <w:rFonts w:ascii="Arial" w:eastAsia="Calibri" w:hAnsi="Arial" w:cs="Arial"/>
        </w:rPr>
        <w:t>ų</w:t>
      </w:r>
      <w:r w:rsidRPr="00225310">
        <w:rPr>
          <w:rFonts w:ascii="Arial" w:eastAsia="Calibri" w:hAnsi="Arial" w:cs="Arial"/>
        </w:rPr>
        <w:t xml:space="preserve"> Sutartyje numatytų Paslaugų teikimą.</w:t>
      </w:r>
    </w:p>
    <w:p w14:paraId="07A0CFFC" w14:textId="1B7B319C" w:rsidR="00E7095C" w:rsidRDefault="00A13305" w:rsidP="0098500A">
      <w:pPr>
        <w:shd w:val="clear" w:color="auto" w:fill="FFFFFF"/>
        <w:spacing w:after="0" w:line="240" w:lineRule="auto"/>
        <w:ind w:firstLine="567"/>
        <w:jc w:val="both"/>
        <w:rPr>
          <w:rFonts w:ascii="Arial" w:eastAsia="Calibri" w:hAnsi="Arial" w:cs="Arial"/>
        </w:rPr>
      </w:pPr>
      <w:r>
        <w:rPr>
          <w:rFonts w:ascii="Arial" w:eastAsia="Calibri" w:hAnsi="Arial" w:cs="Arial"/>
        </w:rPr>
        <w:t xml:space="preserve">5.7. </w:t>
      </w:r>
      <w:r w:rsidR="008F5A06" w:rsidRPr="008F5A06">
        <w:rPr>
          <w:rFonts w:ascii="Arial" w:eastAsia="Calibri" w:hAnsi="Arial" w:cs="Arial"/>
        </w:rPr>
        <w:t>Paslaugų teikėjas supažindina Sutartį vykdysiančius Paslaugų teikėjo (ir subtiekėjo, jeigu jis pasitelkiamas) darbuotojus su</w:t>
      </w:r>
      <w:r w:rsidR="008F5A06">
        <w:rPr>
          <w:rFonts w:ascii="Arial" w:eastAsia="Calibri" w:hAnsi="Arial" w:cs="Arial"/>
        </w:rPr>
        <w:t xml:space="preserve"> </w:t>
      </w:r>
      <w:r w:rsidR="008F5A06" w:rsidRPr="008F5A06">
        <w:rPr>
          <w:rFonts w:ascii="Arial" w:eastAsia="Calibri" w:hAnsi="Arial" w:cs="Arial"/>
        </w:rPr>
        <w:t>Tiekėjų elgesio kodeks</w:t>
      </w:r>
      <w:r w:rsidR="006950F7">
        <w:rPr>
          <w:rFonts w:ascii="Arial" w:eastAsia="Calibri" w:hAnsi="Arial" w:cs="Arial"/>
        </w:rPr>
        <w:t xml:space="preserve">u </w:t>
      </w:r>
      <w:r w:rsidR="00CB4BCA">
        <w:rPr>
          <w:rFonts w:ascii="Arial" w:eastAsia="Calibri" w:hAnsi="Arial" w:cs="Arial"/>
        </w:rPr>
        <w:t>(</w:t>
      </w:r>
      <w:hyperlink r:id="rId8" w:history="1">
        <w:r w:rsidR="00F14983" w:rsidRPr="00E56EE5">
          <w:rPr>
            <w:rStyle w:val="Hipersaitas"/>
            <w:rFonts w:ascii="Arial" w:eastAsia="Calibri" w:hAnsi="Arial" w:cs="Arial"/>
          </w:rPr>
          <w:t>https://vmu.lt/korupcijos-prevencija/</w:t>
        </w:r>
      </w:hyperlink>
      <w:r w:rsidR="00F14983">
        <w:rPr>
          <w:rFonts w:ascii="Arial" w:eastAsia="Calibri" w:hAnsi="Arial" w:cs="Arial"/>
        </w:rPr>
        <w:t xml:space="preserve">, skiltis </w:t>
      </w:r>
      <w:r w:rsidR="00D27F7F">
        <w:rPr>
          <w:rFonts w:ascii="Arial" w:eastAsia="Calibri" w:hAnsi="Arial" w:cs="Arial"/>
        </w:rPr>
        <w:t>„Tiekėjų elgesio kodeksas ir kiti reika</w:t>
      </w:r>
      <w:r w:rsidR="004854AF">
        <w:rPr>
          <w:rFonts w:ascii="Arial" w:eastAsia="Calibri" w:hAnsi="Arial" w:cs="Arial"/>
        </w:rPr>
        <w:t>lavimai VMU veiklos partneriams“</w:t>
      </w:r>
      <w:r w:rsidR="00CB4BCA">
        <w:rPr>
          <w:rFonts w:ascii="Arial" w:eastAsia="Calibri" w:hAnsi="Arial" w:cs="Arial"/>
        </w:rPr>
        <w:t>)</w:t>
      </w:r>
      <w:r w:rsidR="004854AF">
        <w:rPr>
          <w:rFonts w:ascii="Arial" w:eastAsia="Calibri" w:hAnsi="Arial" w:cs="Arial"/>
        </w:rPr>
        <w:t xml:space="preserve"> ir įsipareigoja</w:t>
      </w:r>
      <w:r w:rsidR="00283A05">
        <w:rPr>
          <w:rFonts w:ascii="Arial" w:eastAsia="Calibri" w:hAnsi="Arial" w:cs="Arial"/>
        </w:rPr>
        <w:t xml:space="preserve"> jo laikytis.</w:t>
      </w:r>
    </w:p>
    <w:p w14:paraId="6C1711EB" w14:textId="77777777" w:rsidR="004B4287" w:rsidRDefault="004B4287" w:rsidP="006833D8">
      <w:pPr>
        <w:shd w:val="clear" w:color="auto" w:fill="FFFFFF"/>
        <w:spacing w:after="0" w:line="240" w:lineRule="auto"/>
        <w:ind w:firstLine="360"/>
        <w:jc w:val="both"/>
        <w:rPr>
          <w:rFonts w:ascii="Arial" w:hAnsi="Arial" w:cs="Arial"/>
          <w:i/>
          <w:color w:val="FF0000"/>
        </w:rPr>
      </w:pPr>
    </w:p>
    <w:p w14:paraId="4A52C13E" w14:textId="77777777" w:rsidR="006833D8" w:rsidRDefault="006833D8" w:rsidP="006833D8">
      <w:pPr>
        <w:spacing w:after="0" w:line="240" w:lineRule="auto"/>
        <w:ind w:firstLine="360"/>
        <w:jc w:val="center"/>
        <w:rPr>
          <w:rFonts w:ascii="Arial" w:hAnsi="Arial" w:cs="Arial"/>
          <w:b/>
        </w:rPr>
      </w:pPr>
      <w:r>
        <w:rPr>
          <w:rFonts w:ascii="Arial" w:hAnsi="Arial" w:cs="Arial"/>
          <w:b/>
        </w:rPr>
        <w:t xml:space="preserve">6. SUTARTIES ĮVYKDYMO UŽTIKRINIMAS </w:t>
      </w:r>
    </w:p>
    <w:p w14:paraId="63CC3885" w14:textId="0854512E" w:rsidR="006833D8" w:rsidRDefault="006833D8" w:rsidP="006833D8">
      <w:pPr>
        <w:tabs>
          <w:tab w:val="left" w:pos="709"/>
          <w:tab w:val="left" w:pos="993"/>
        </w:tabs>
        <w:spacing w:after="0" w:line="240" w:lineRule="auto"/>
        <w:ind w:firstLine="567"/>
        <w:jc w:val="both"/>
        <w:rPr>
          <w:rFonts w:ascii="Arial" w:eastAsia="Calibri" w:hAnsi="Arial" w:cs="Arial"/>
          <w:spacing w:val="1"/>
        </w:rPr>
      </w:pPr>
      <w:r w:rsidRPr="00EF421C">
        <w:rPr>
          <w:rFonts w:ascii="Arial" w:hAnsi="Arial" w:cs="Arial"/>
        </w:rPr>
        <w:t>6.1.</w:t>
      </w:r>
      <w:r w:rsidR="003554EE" w:rsidRPr="00EF421C">
        <w:rPr>
          <w:rFonts w:ascii="Arial" w:hAnsi="Arial" w:cs="Arial"/>
        </w:rPr>
        <w:t xml:space="preserve"> </w:t>
      </w:r>
      <w:r w:rsidRPr="00EF421C">
        <w:rPr>
          <w:rFonts w:ascii="Arial" w:hAnsi="Arial" w:cs="Arial"/>
        </w:rPr>
        <w:t>Sutarties įvykdym</w:t>
      </w:r>
      <w:r w:rsidR="00E448C8">
        <w:rPr>
          <w:rFonts w:ascii="Arial" w:hAnsi="Arial" w:cs="Arial"/>
        </w:rPr>
        <w:t>o</w:t>
      </w:r>
      <w:r w:rsidRPr="00EF421C">
        <w:rPr>
          <w:rFonts w:ascii="Arial" w:hAnsi="Arial" w:cs="Arial"/>
        </w:rPr>
        <w:t xml:space="preserve"> užtikrin</w:t>
      </w:r>
      <w:r w:rsidR="000F3805">
        <w:rPr>
          <w:rFonts w:ascii="Arial" w:hAnsi="Arial" w:cs="Arial"/>
        </w:rPr>
        <w:t>i</w:t>
      </w:r>
      <w:r w:rsidRPr="00EF421C">
        <w:rPr>
          <w:rFonts w:ascii="Arial" w:hAnsi="Arial" w:cs="Arial"/>
        </w:rPr>
        <w:t xml:space="preserve">mas šioje Sutartyje </w:t>
      </w:r>
      <w:r w:rsidR="00D46D51" w:rsidRPr="00EF421C">
        <w:rPr>
          <w:rFonts w:ascii="Arial" w:hAnsi="Arial" w:cs="Arial"/>
        </w:rPr>
        <w:t>netaikomas</w:t>
      </w:r>
      <w:r w:rsidRPr="00EF421C">
        <w:rPr>
          <w:rFonts w:ascii="Arial" w:hAnsi="Arial" w:cs="Arial"/>
        </w:rPr>
        <w:t>.</w:t>
      </w:r>
      <w:r>
        <w:rPr>
          <w:rFonts w:ascii="Arial" w:hAnsi="Arial" w:cs="Arial"/>
        </w:rPr>
        <w:t xml:space="preserve"> </w:t>
      </w:r>
    </w:p>
    <w:p w14:paraId="1302F278" w14:textId="320B7658" w:rsidR="006833D8" w:rsidRDefault="006833D8" w:rsidP="00730B1F">
      <w:pPr>
        <w:tabs>
          <w:tab w:val="left" w:pos="2130"/>
        </w:tabs>
        <w:spacing w:after="0" w:line="240" w:lineRule="auto"/>
        <w:ind w:firstLine="360"/>
        <w:jc w:val="both"/>
        <w:rPr>
          <w:rFonts w:ascii="Arial" w:hAnsi="Arial" w:cs="Arial"/>
          <w:b/>
        </w:rPr>
      </w:pPr>
      <w:r>
        <w:rPr>
          <w:rFonts w:ascii="Arial" w:hAnsi="Arial" w:cs="Arial"/>
          <w:b/>
        </w:rPr>
        <w:tab/>
      </w:r>
    </w:p>
    <w:p w14:paraId="731C903A" w14:textId="70E274B5" w:rsidR="006833D8" w:rsidRPr="00225310" w:rsidRDefault="00FB511C" w:rsidP="006833D8">
      <w:pPr>
        <w:spacing w:after="0" w:line="240" w:lineRule="auto"/>
        <w:ind w:firstLine="360"/>
        <w:jc w:val="center"/>
        <w:rPr>
          <w:rFonts w:ascii="Arial" w:hAnsi="Arial" w:cs="Arial"/>
          <w:b/>
        </w:rPr>
      </w:pPr>
      <w:r w:rsidRPr="00225310">
        <w:rPr>
          <w:rFonts w:ascii="Arial" w:hAnsi="Arial" w:cs="Arial"/>
          <w:b/>
        </w:rPr>
        <w:t>7</w:t>
      </w:r>
      <w:r w:rsidR="006833D8" w:rsidRPr="00225310">
        <w:rPr>
          <w:rFonts w:ascii="Arial" w:hAnsi="Arial" w:cs="Arial"/>
          <w:b/>
        </w:rPr>
        <w:t>. SUTARTIES GALIOJIMO TERMINAS</w:t>
      </w:r>
    </w:p>
    <w:p w14:paraId="0E4436E9" w14:textId="03576FBD" w:rsidR="006833D8" w:rsidRPr="00225310" w:rsidRDefault="00FB511C" w:rsidP="00440DC5">
      <w:pPr>
        <w:pStyle w:val="Tekstas"/>
        <w:ind w:firstLine="567"/>
        <w:rPr>
          <w:rFonts w:ascii="Arial" w:hAnsi="Arial" w:cs="Arial"/>
          <w:i/>
          <w:iCs/>
          <w:color w:val="FF0000"/>
          <w:sz w:val="22"/>
          <w:szCs w:val="22"/>
        </w:rPr>
      </w:pPr>
      <w:r w:rsidRPr="00225310">
        <w:rPr>
          <w:rFonts w:ascii="Arial" w:hAnsi="Arial" w:cs="Arial"/>
          <w:sz w:val="22"/>
          <w:szCs w:val="22"/>
        </w:rPr>
        <w:t>7</w:t>
      </w:r>
      <w:r w:rsidR="006833D8" w:rsidRPr="00225310">
        <w:rPr>
          <w:rFonts w:ascii="Arial" w:hAnsi="Arial" w:cs="Arial"/>
          <w:sz w:val="22"/>
          <w:szCs w:val="22"/>
        </w:rPr>
        <w:t>.1. Sutartis laikoma sudaryta ir įsigalioja ją pasirašius įgaliotiems Šalių atstovams, nustatyta tvarka užregistravus.</w:t>
      </w:r>
      <w:r w:rsidR="006833D8" w:rsidRPr="00225310">
        <w:rPr>
          <w:rFonts w:ascii="Arial" w:eastAsia="Times New Roman" w:hAnsi="Arial" w:cs="Arial"/>
          <w:sz w:val="22"/>
          <w:szCs w:val="22"/>
        </w:rPr>
        <w:t xml:space="preserve"> Sutartis</w:t>
      </w:r>
      <w:r w:rsidR="006833D8" w:rsidRPr="00225310">
        <w:rPr>
          <w:rFonts w:ascii="Arial" w:hAnsi="Arial" w:cs="Arial"/>
          <w:sz w:val="22"/>
          <w:szCs w:val="22"/>
        </w:rPr>
        <w:t xml:space="preserve"> galioja iki visiško Sutartinių įsipareigojimų įvykdymo arba Sutarties nutraukimo, bet ne ilgiau nei 1</w:t>
      </w:r>
      <w:r w:rsidR="003C6DF5" w:rsidRPr="00225310">
        <w:rPr>
          <w:rFonts w:ascii="Arial" w:hAnsi="Arial" w:cs="Arial"/>
          <w:sz w:val="22"/>
          <w:szCs w:val="22"/>
        </w:rPr>
        <w:t>3</w:t>
      </w:r>
      <w:r w:rsidR="006833D8" w:rsidRPr="00225310">
        <w:rPr>
          <w:rFonts w:ascii="Arial" w:hAnsi="Arial" w:cs="Arial"/>
          <w:sz w:val="22"/>
          <w:szCs w:val="22"/>
        </w:rPr>
        <w:t xml:space="preserve"> (</w:t>
      </w:r>
      <w:r w:rsidR="003C6DF5" w:rsidRPr="00225310">
        <w:rPr>
          <w:rFonts w:ascii="Arial" w:hAnsi="Arial" w:cs="Arial"/>
          <w:sz w:val="22"/>
          <w:szCs w:val="22"/>
        </w:rPr>
        <w:t>trylika</w:t>
      </w:r>
      <w:r w:rsidR="006833D8" w:rsidRPr="00225310">
        <w:rPr>
          <w:rFonts w:ascii="Arial" w:hAnsi="Arial" w:cs="Arial"/>
          <w:sz w:val="22"/>
          <w:szCs w:val="22"/>
        </w:rPr>
        <w:t>) mėnesių</w:t>
      </w:r>
      <w:r w:rsidR="004122D6">
        <w:rPr>
          <w:rFonts w:ascii="Arial" w:hAnsi="Arial" w:cs="Arial"/>
          <w:sz w:val="22"/>
          <w:szCs w:val="22"/>
        </w:rPr>
        <w:t xml:space="preserve"> (įskaitant atsiskaitymo terminą)</w:t>
      </w:r>
      <w:r w:rsidR="006833D8" w:rsidRPr="00225310">
        <w:rPr>
          <w:rFonts w:ascii="Arial" w:hAnsi="Arial" w:cs="Arial"/>
          <w:sz w:val="22"/>
          <w:szCs w:val="22"/>
        </w:rPr>
        <w:t xml:space="preserve"> nuo Sutarties įsigaliojimo dienos.</w:t>
      </w:r>
    </w:p>
    <w:p w14:paraId="69FB5106" w14:textId="5B307447" w:rsidR="006833D8" w:rsidRDefault="00FB511C" w:rsidP="006833D8">
      <w:pPr>
        <w:tabs>
          <w:tab w:val="left" w:pos="993"/>
        </w:tabs>
        <w:spacing w:after="0" w:line="240" w:lineRule="auto"/>
        <w:ind w:firstLine="567"/>
        <w:jc w:val="both"/>
        <w:rPr>
          <w:rFonts w:ascii="Arial" w:eastAsia="Calibri" w:hAnsi="Arial" w:cs="Arial"/>
          <w:iCs/>
        </w:rPr>
      </w:pPr>
      <w:r w:rsidRPr="00225310">
        <w:rPr>
          <w:rFonts w:ascii="Arial" w:eastAsia="Calibri" w:hAnsi="Arial" w:cs="Arial"/>
          <w:iCs/>
        </w:rPr>
        <w:t>7</w:t>
      </w:r>
      <w:r w:rsidR="006833D8" w:rsidRPr="00225310">
        <w:rPr>
          <w:rFonts w:ascii="Arial" w:eastAsia="Calibri" w:hAnsi="Arial" w:cs="Arial"/>
          <w:iCs/>
        </w:rPr>
        <w:t xml:space="preserve">.2. Sutartis gali būti pratęsta automatiškai, tomis pačiomis sąlygomis be atskiro rašytinio Šalių susitarimo </w:t>
      </w:r>
      <w:r w:rsidR="006833D8" w:rsidRPr="00225310">
        <w:rPr>
          <w:rFonts w:ascii="Arial" w:eastAsia="Calibri" w:hAnsi="Arial" w:cs="Arial"/>
          <w:b/>
          <w:bCs/>
          <w:iCs/>
        </w:rPr>
        <w:t>2 (du) kartus po 12 (dvylika) mėnesių</w:t>
      </w:r>
      <w:r w:rsidR="006833D8" w:rsidRPr="00225310">
        <w:rPr>
          <w:rFonts w:ascii="Arial" w:eastAsia="Calibri" w:hAnsi="Arial" w:cs="Arial"/>
          <w:iCs/>
        </w:rPr>
        <w:t>, jei nebus išnaudota Sutarties maksimali kaina ir jei nei viena iš Šalių iki Sutarties galiojimo pabaigos likus 3 (trims) mėnesiams, raštu nepareiškia valios nebetęsti Sutarties. Bendras Sutarties galiojimo laikotarpis (įvertinus jos galimus pratęsimus) negali būti ilgesnis nei 3</w:t>
      </w:r>
      <w:r w:rsidR="00291EF1" w:rsidRPr="00225310">
        <w:rPr>
          <w:rFonts w:ascii="Arial" w:eastAsia="Calibri" w:hAnsi="Arial" w:cs="Arial"/>
          <w:iCs/>
        </w:rPr>
        <w:t>7</w:t>
      </w:r>
      <w:r w:rsidR="006833D8" w:rsidRPr="00225310">
        <w:rPr>
          <w:rFonts w:ascii="Arial" w:eastAsia="Calibri" w:hAnsi="Arial" w:cs="Arial"/>
          <w:iCs/>
        </w:rPr>
        <w:t xml:space="preserve"> (trisdešimt </w:t>
      </w:r>
      <w:r w:rsidR="00291EF1" w:rsidRPr="00225310">
        <w:rPr>
          <w:rFonts w:ascii="Arial" w:eastAsia="Calibri" w:hAnsi="Arial" w:cs="Arial"/>
          <w:iCs/>
        </w:rPr>
        <w:t>septyni</w:t>
      </w:r>
      <w:r w:rsidR="006833D8" w:rsidRPr="00225310">
        <w:rPr>
          <w:rFonts w:ascii="Arial" w:eastAsia="Calibri" w:hAnsi="Arial" w:cs="Arial"/>
          <w:iCs/>
        </w:rPr>
        <w:t>) mėnesiai</w:t>
      </w:r>
      <w:r w:rsidR="0019036C">
        <w:rPr>
          <w:rFonts w:ascii="Arial" w:eastAsia="Calibri" w:hAnsi="Arial" w:cs="Arial"/>
          <w:iCs/>
        </w:rPr>
        <w:t xml:space="preserve"> (įskaitant atsiskaitymo terminą)</w:t>
      </w:r>
      <w:r w:rsidR="00291EF1" w:rsidRPr="00225310">
        <w:rPr>
          <w:rFonts w:ascii="Arial" w:eastAsia="Calibri" w:hAnsi="Arial" w:cs="Arial"/>
          <w:iCs/>
        </w:rPr>
        <w:t>.</w:t>
      </w:r>
    </w:p>
    <w:p w14:paraId="22114CE0" w14:textId="44DC8BBA" w:rsidR="00440DC5" w:rsidRDefault="00440DC5" w:rsidP="006833D8">
      <w:pPr>
        <w:tabs>
          <w:tab w:val="left" w:pos="993"/>
        </w:tabs>
        <w:spacing w:after="0" w:line="240" w:lineRule="auto"/>
        <w:ind w:firstLine="567"/>
        <w:jc w:val="both"/>
        <w:rPr>
          <w:rFonts w:ascii="Arial" w:eastAsia="Calibri" w:hAnsi="Arial" w:cs="Arial"/>
          <w:iCs/>
        </w:rPr>
      </w:pPr>
      <w:r>
        <w:rPr>
          <w:rFonts w:ascii="Arial" w:eastAsia="Calibri" w:hAnsi="Arial" w:cs="Arial"/>
          <w:iCs/>
        </w:rPr>
        <w:t xml:space="preserve">7.3. </w:t>
      </w:r>
      <w:r>
        <w:rPr>
          <w:rFonts w:ascii="Arial" w:hAnsi="Arial" w:cs="Arial"/>
        </w:rPr>
        <w:t xml:space="preserve">Sutarties galiojimo metu Sutarties maksimali kaina, nurodyta Sutarties Specialiųjų </w:t>
      </w:r>
      <w:r w:rsidRPr="0068685D">
        <w:rPr>
          <w:rFonts w:ascii="Arial" w:hAnsi="Arial" w:cs="Arial"/>
        </w:rPr>
        <w:t xml:space="preserve">sąlygų 2.3 </w:t>
      </w:r>
      <w:r>
        <w:rPr>
          <w:rFonts w:ascii="Arial" w:hAnsi="Arial" w:cs="Arial"/>
        </w:rPr>
        <w:t>punkte, negali būti viršyta.</w:t>
      </w:r>
    </w:p>
    <w:p w14:paraId="69603ED9" w14:textId="45A99E8A" w:rsidR="006833D8" w:rsidRDefault="006833D8" w:rsidP="00730B1F">
      <w:pPr>
        <w:tabs>
          <w:tab w:val="left" w:pos="993"/>
        </w:tabs>
        <w:spacing w:after="0" w:line="240" w:lineRule="auto"/>
        <w:jc w:val="both"/>
        <w:rPr>
          <w:rFonts w:ascii="Arial" w:eastAsia="Times New Roman" w:hAnsi="Arial" w:cs="Arial"/>
        </w:rPr>
      </w:pPr>
    </w:p>
    <w:p w14:paraId="2C580BB6" w14:textId="60B80915" w:rsidR="006833D8" w:rsidRDefault="00FB511C" w:rsidP="006833D8">
      <w:pPr>
        <w:pStyle w:val="Pagrindinistekstas"/>
        <w:tabs>
          <w:tab w:val="left" w:pos="0"/>
          <w:tab w:val="left" w:pos="426"/>
          <w:tab w:val="left" w:pos="709"/>
        </w:tabs>
        <w:spacing w:after="60"/>
        <w:ind w:left="360"/>
        <w:jc w:val="center"/>
        <w:rPr>
          <w:rFonts w:ascii="Arial" w:hAnsi="Arial" w:cs="Arial"/>
          <w:b/>
          <w:caps/>
        </w:rPr>
      </w:pPr>
      <w:r>
        <w:rPr>
          <w:rFonts w:ascii="Arial" w:hAnsi="Arial" w:cs="Arial"/>
          <w:b/>
          <w:caps/>
        </w:rPr>
        <w:t>8</w:t>
      </w:r>
      <w:r w:rsidR="006833D8">
        <w:rPr>
          <w:rFonts w:ascii="Arial" w:hAnsi="Arial" w:cs="Arial"/>
          <w:b/>
          <w:caps/>
        </w:rPr>
        <w:t>. Rėmimasis kitų ūkio subjektų pajėgumais</w:t>
      </w:r>
    </w:p>
    <w:p w14:paraId="48C608C7" w14:textId="77777777" w:rsidR="006833D8" w:rsidRDefault="006833D8" w:rsidP="006833D8">
      <w:pPr>
        <w:pStyle w:val="Pagrindinistekstas"/>
        <w:tabs>
          <w:tab w:val="left" w:pos="0"/>
          <w:tab w:val="left" w:pos="426"/>
          <w:tab w:val="left" w:pos="709"/>
        </w:tabs>
        <w:spacing w:after="60"/>
        <w:rPr>
          <w:rFonts w:ascii="Arial" w:hAnsi="Arial" w:cs="Arial"/>
          <w:b/>
          <w:i/>
          <w:iCs/>
          <w:caps/>
          <w:color w:val="FF0000"/>
        </w:rPr>
      </w:pPr>
      <w:r>
        <w:rPr>
          <w:rFonts w:ascii="Arial" w:hAnsi="Arial" w:cs="Arial"/>
          <w:b/>
          <w:caps/>
          <w:color w:val="FF0000"/>
        </w:rPr>
        <w:tab/>
        <w:t xml:space="preserve">  </w:t>
      </w:r>
      <w:r>
        <w:rPr>
          <w:rFonts w:ascii="Arial" w:hAnsi="Arial" w:cs="Arial"/>
          <w:bCs/>
          <w:i/>
          <w:iCs/>
          <w:caps/>
          <w:color w:val="FF0000"/>
        </w:rPr>
        <w:t>J</w:t>
      </w:r>
      <w:r>
        <w:rPr>
          <w:rFonts w:ascii="Arial" w:hAnsi="Arial" w:cs="Arial"/>
          <w:bCs/>
          <w:i/>
          <w:iCs/>
          <w:color w:val="FF0000"/>
        </w:rPr>
        <w:t>ei</w:t>
      </w:r>
      <w:r>
        <w:rPr>
          <w:rFonts w:ascii="Arial" w:hAnsi="Arial" w:cs="Arial"/>
          <w:i/>
          <w:iCs/>
          <w:color w:val="FF0000"/>
        </w:rPr>
        <w:t xml:space="preserve"> Paslaugų teikėjo pasiūlyme nurodyti konkretūs pasitelkiami subtiekėjai.</w:t>
      </w:r>
    </w:p>
    <w:p w14:paraId="704B94F4" w14:textId="5673A6A6" w:rsidR="006833D8" w:rsidRDefault="00FB511C" w:rsidP="006833D8">
      <w:pPr>
        <w:pStyle w:val="Sraopastraipa"/>
        <w:ind w:left="0" w:firstLine="567"/>
        <w:jc w:val="both"/>
        <w:rPr>
          <w:rFonts w:ascii="Arial" w:hAnsi="Arial" w:cs="Arial"/>
          <w:color w:val="000000"/>
        </w:rPr>
      </w:pPr>
      <w:r>
        <w:rPr>
          <w:rFonts w:ascii="Arial" w:hAnsi="Arial" w:cs="Arial"/>
          <w:color w:val="000000" w:themeColor="text1"/>
        </w:rPr>
        <w:t>8</w:t>
      </w:r>
      <w:r w:rsidR="006833D8">
        <w:rPr>
          <w:rFonts w:ascii="Arial" w:hAnsi="Arial" w:cs="Arial"/>
          <w:color w:val="000000" w:themeColor="text1"/>
        </w:rPr>
        <w:t>.1. Sutarties vykdymui Paslaugų teikėjas pasitelkia šiuos Subteikėjus:</w:t>
      </w:r>
      <w:r w:rsidR="006833D8">
        <w:rPr>
          <w:rFonts w:ascii="Arial" w:hAnsi="Arial" w:cs="Arial"/>
          <w:color w:val="000000"/>
        </w:rPr>
        <w:t xml:space="preserve"> __________________________________. Subteikėjų keitimo tvarka nurodyta Sutarties Bendrųjų sąlygų 10 skyriuje. </w:t>
      </w:r>
    </w:p>
    <w:p w14:paraId="1E9E4C9A" w14:textId="77777777" w:rsidR="006833D8" w:rsidRDefault="006833D8" w:rsidP="006833D8">
      <w:pPr>
        <w:pStyle w:val="Sraopastraipa"/>
        <w:ind w:left="0" w:firstLine="360"/>
        <w:jc w:val="both"/>
        <w:rPr>
          <w:rFonts w:ascii="Arial" w:hAnsi="Arial" w:cs="Arial"/>
          <w:i/>
          <w:iCs/>
          <w:color w:val="FF0000"/>
        </w:rPr>
      </w:pPr>
      <w:r>
        <w:rPr>
          <w:rFonts w:ascii="Arial" w:hAnsi="Arial" w:cs="Arial"/>
          <w:i/>
          <w:iCs/>
          <w:color w:val="FF0000"/>
        </w:rPr>
        <w:t xml:space="preserve">   Jei subtiekėjas nebuvo nurodytas Paslaugų teikėjo pasiūlyme.</w:t>
      </w:r>
    </w:p>
    <w:p w14:paraId="39ED8271" w14:textId="31F154BF" w:rsidR="006833D8" w:rsidRDefault="00FB511C" w:rsidP="006833D8">
      <w:pPr>
        <w:pStyle w:val="Sraopastraipa"/>
        <w:ind w:left="0" w:firstLine="567"/>
        <w:jc w:val="both"/>
        <w:rPr>
          <w:rFonts w:ascii="Arial" w:hAnsi="Arial" w:cs="Arial"/>
        </w:rPr>
      </w:pPr>
      <w:r>
        <w:rPr>
          <w:rFonts w:ascii="Arial" w:hAnsi="Arial" w:cs="Arial"/>
        </w:rPr>
        <w:t>8</w:t>
      </w:r>
      <w:r w:rsidR="006833D8">
        <w:rPr>
          <w:rFonts w:ascii="Arial" w:hAnsi="Arial" w:cs="Arial"/>
        </w:rPr>
        <w:t xml:space="preserve">.1. Iki Sutarties vykdymo pradžios Paslaugų teikėjas įsipareigoja Užsakovui pranešti tuo metu žinomo Subteikėjo pavadinimą, kontaktinius duomenis ir jo atstovus. Paslaugų teikėjas privalo Sutarties Bendrosiose sąlygose nustatyta tvarka ir terminais informuoti Užsakovą apie minėtos informacijos pasikeitimus visu Sutarties vykdymo metu. </w:t>
      </w:r>
    </w:p>
    <w:p w14:paraId="67B2025D" w14:textId="2D877829" w:rsidR="006833D8" w:rsidRDefault="00FB511C" w:rsidP="006833D8">
      <w:pPr>
        <w:pStyle w:val="Sraopastraipa"/>
        <w:ind w:left="0" w:firstLine="567"/>
        <w:jc w:val="both"/>
        <w:rPr>
          <w:rFonts w:ascii="Arial" w:hAnsi="Arial" w:cs="Arial"/>
          <w:color w:val="000000"/>
        </w:rPr>
      </w:pPr>
      <w:r>
        <w:rPr>
          <w:rFonts w:ascii="Arial" w:hAnsi="Arial" w:cs="Arial"/>
          <w:color w:val="000000"/>
        </w:rPr>
        <w:t>8</w:t>
      </w:r>
      <w:r w:rsidR="006833D8">
        <w:rPr>
          <w:rFonts w:ascii="Arial" w:hAnsi="Arial" w:cs="Arial"/>
          <w:color w:val="000000"/>
        </w:rPr>
        <w:t>.2. Subteikėjui (-</w:t>
      </w:r>
      <w:proofErr w:type="spellStart"/>
      <w:r w:rsidR="006833D8">
        <w:rPr>
          <w:rFonts w:ascii="Arial" w:hAnsi="Arial" w:cs="Arial"/>
          <w:color w:val="000000"/>
        </w:rPr>
        <w:t>ams</w:t>
      </w:r>
      <w:proofErr w:type="spellEnd"/>
      <w:r w:rsidR="006833D8">
        <w:rPr>
          <w:rFonts w:ascii="Arial" w:hAnsi="Arial" w:cs="Arial"/>
          <w:color w:val="000000"/>
        </w:rPr>
        <w:t xml:space="preserve">) pageidaujant, Užsakovas su juo (jais) atsiskaitys tiesiogiai. Apie šią galimybę Užsakovas Subteikėją informuos atskiru pranešimu per 3 (tris) darbo dienas nuo Sutarties pasirašymo dienos arba informacijos iš Paslaugų teikėjo apie pasitelkiamą Subteikėją gavimo dienos. Norėdamas pasinaudoti tiesioginio atsiskaitymo galimybe, Subteikėjas turi apie tai raštu ne vėliau kaip per 2 (dvi) darbo dienas nuo šiame Sutarties punkte nurodyto Užsakovo pranešimo </w:t>
      </w:r>
      <w:r w:rsidR="006833D8">
        <w:rPr>
          <w:rFonts w:ascii="Arial" w:hAnsi="Arial" w:cs="Arial"/>
          <w:color w:val="000000"/>
        </w:rPr>
        <w:lastRenderedPageBreak/>
        <w:t>gavimo dienos informuoti Užsakovą. Tokiu atveju tarp Užsakovo, Paslaugų teikėjo ir Subteikėjo bus sudaroma trišalė sutartis, kurioje aprašoma tiesioginio atsiskaitymo tvarka, įskaitant numatoma Paslaugų teikėjo teisė prieštarauti nepagrįstiems mokėjimams. Trišalės sutarties dėl tiesioginio atsiskaitymo su Subteikėju pasirašymas nekeičia Paslaugų teikėjo atsakomybės dėl Sutarties įvykdymo.</w:t>
      </w:r>
    </w:p>
    <w:p w14:paraId="33119768" w14:textId="77777777" w:rsidR="006833D8" w:rsidRDefault="006833D8" w:rsidP="00E206BB">
      <w:pPr>
        <w:spacing w:after="0" w:line="240" w:lineRule="auto"/>
        <w:rPr>
          <w:rFonts w:ascii="Arial" w:hAnsi="Arial" w:cs="Arial"/>
          <w:b/>
        </w:rPr>
      </w:pPr>
    </w:p>
    <w:p w14:paraId="44EA40A8" w14:textId="43009DA0" w:rsidR="006833D8" w:rsidRDefault="00FB511C" w:rsidP="006833D8">
      <w:pPr>
        <w:spacing w:after="0" w:line="240" w:lineRule="auto"/>
        <w:ind w:firstLine="360"/>
        <w:jc w:val="center"/>
        <w:rPr>
          <w:rFonts w:ascii="Arial" w:hAnsi="Arial" w:cs="Arial"/>
          <w:b/>
        </w:rPr>
      </w:pPr>
      <w:r>
        <w:rPr>
          <w:rFonts w:ascii="Arial" w:hAnsi="Arial" w:cs="Arial"/>
          <w:b/>
        </w:rPr>
        <w:t>9</w:t>
      </w:r>
      <w:r w:rsidR="006833D8">
        <w:rPr>
          <w:rFonts w:ascii="Arial" w:hAnsi="Arial" w:cs="Arial"/>
          <w:b/>
        </w:rPr>
        <w:t>. KITOS NUOSTATOS</w:t>
      </w:r>
    </w:p>
    <w:p w14:paraId="69BF38A2" w14:textId="5D85008B" w:rsidR="006833D8" w:rsidRDefault="00FB511C" w:rsidP="006833D8">
      <w:pPr>
        <w:tabs>
          <w:tab w:val="left" w:pos="993"/>
        </w:tabs>
        <w:spacing w:after="0" w:line="240" w:lineRule="auto"/>
        <w:ind w:firstLine="567"/>
        <w:jc w:val="both"/>
        <w:rPr>
          <w:rFonts w:ascii="Arial" w:eastAsia="Calibri" w:hAnsi="Arial" w:cs="Arial"/>
          <w:lang w:eastAsia="x-none"/>
        </w:rPr>
      </w:pPr>
      <w:r>
        <w:rPr>
          <w:rFonts w:ascii="Arial" w:eastAsia="Calibri" w:hAnsi="Arial" w:cs="Arial"/>
        </w:rPr>
        <w:t>9</w:t>
      </w:r>
      <w:r w:rsidR="006833D8">
        <w:rPr>
          <w:rFonts w:ascii="Arial" w:eastAsia="Calibri" w:hAnsi="Arial" w:cs="Arial"/>
        </w:rPr>
        <w:t>.1</w:t>
      </w:r>
      <w:r w:rsidR="006833D8" w:rsidRPr="00A4779A">
        <w:rPr>
          <w:rFonts w:ascii="Arial" w:eastAsia="Calibri" w:hAnsi="Arial" w:cs="Arial"/>
        </w:rPr>
        <w:t xml:space="preserve">. Sutarties </w:t>
      </w:r>
      <w:r w:rsidR="006833D8" w:rsidRPr="00A4779A">
        <w:rPr>
          <w:rFonts w:ascii="Arial" w:hAnsi="Arial" w:cs="Arial"/>
        </w:rPr>
        <w:t>Bendrosios sąlygos yra</w:t>
      </w:r>
      <w:r w:rsidR="006833D8">
        <w:rPr>
          <w:rFonts w:ascii="Arial" w:hAnsi="Arial" w:cs="Arial"/>
        </w:rPr>
        <w:t xml:space="preserve"> sudėtinė, neatsiejama šios Sutarties dalis. Paslaugų teikėjas besąlygiškai patvirtina, kad, prieš sudarant šią Sutartį, jis turėjo galimybę susipažinti ir susipažino su Sutarties Bendrosiomis sąlygomis, todėl jam yra žinomas Sutarties Bendrųjų sąlygų turinys </w:t>
      </w:r>
      <w:r w:rsidR="006833D8">
        <w:rPr>
          <w:rFonts w:ascii="Arial" w:eastAsia="Calibri" w:hAnsi="Arial" w:cs="Arial"/>
          <w:lang w:eastAsia="x-none"/>
        </w:rPr>
        <w:t xml:space="preserve">ir Paslaugų teikėjas jas vykdys. </w:t>
      </w:r>
    </w:p>
    <w:p w14:paraId="67EC8341" w14:textId="0FC3D50A" w:rsidR="006833D8" w:rsidRDefault="00FB511C" w:rsidP="006833D8">
      <w:pPr>
        <w:tabs>
          <w:tab w:val="left" w:pos="993"/>
        </w:tabs>
        <w:spacing w:after="0" w:line="240" w:lineRule="auto"/>
        <w:ind w:firstLine="567"/>
        <w:jc w:val="both"/>
        <w:rPr>
          <w:rFonts w:ascii="Arial" w:hAnsi="Arial" w:cs="Arial"/>
          <w:color w:val="000000"/>
        </w:rPr>
      </w:pPr>
      <w:r>
        <w:rPr>
          <w:rFonts w:ascii="Arial" w:eastAsia="Calibri" w:hAnsi="Arial" w:cs="Arial"/>
        </w:rPr>
        <w:t>9</w:t>
      </w:r>
      <w:r w:rsidR="006833D8">
        <w:rPr>
          <w:rFonts w:ascii="Arial" w:eastAsia="Calibri" w:hAnsi="Arial" w:cs="Arial"/>
        </w:rPr>
        <w:t xml:space="preserve">.2. </w:t>
      </w:r>
      <w:r w:rsidR="006833D8">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77743DBC" w14:textId="77777777" w:rsidR="006833D8" w:rsidRDefault="006833D8" w:rsidP="006833D8">
      <w:pPr>
        <w:widowControl w:val="0"/>
        <w:tabs>
          <w:tab w:val="left" w:pos="993"/>
          <w:tab w:val="left" w:pos="1134"/>
        </w:tabs>
        <w:spacing w:after="0" w:line="240" w:lineRule="auto"/>
        <w:ind w:firstLine="567"/>
        <w:jc w:val="both"/>
        <w:outlineLvl w:val="1"/>
        <w:rPr>
          <w:rFonts w:ascii="Arial" w:hAnsi="Arial" w:cs="Arial"/>
          <w:i/>
          <w:color w:val="FF0000"/>
        </w:rPr>
      </w:pPr>
      <w:r>
        <w:rPr>
          <w:rFonts w:ascii="Arial" w:hAnsi="Arial" w:cs="Arial"/>
          <w:i/>
          <w:color w:val="FF0000"/>
        </w:rPr>
        <w:t>Jei Paslaugų teikėjas yra PVM mokėtojas:</w:t>
      </w:r>
    </w:p>
    <w:p w14:paraId="41714F6E" w14:textId="0DD098F2" w:rsidR="006833D8" w:rsidRDefault="00FB511C" w:rsidP="006833D8">
      <w:pPr>
        <w:tabs>
          <w:tab w:val="left" w:pos="993"/>
        </w:tabs>
        <w:spacing w:after="0" w:line="240" w:lineRule="auto"/>
        <w:ind w:firstLine="567"/>
        <w:jc w:val="both"/>
        <w:rPr>
          <w:rFonts w:ascii="Arial" w:eastAsia="Calibri" w:hAnsi="Arial" w:cs="Arial"/>
          <w:color w:val="FF0000"/>
        </w:rPr>
      </w:pPr>
      <w:r>
        <w:rPr>
          <w:rFonts w:ascii="Arial" w:eastAsia="Calibri" w:hAnsi="Arial" w:cs="Arial"/>
        </w:rPr>
        <w:t>9</w:t>
      </w:r>
      <w:r w:rsidR="006833D8">
        <w:rPr>
          <w:rFonts w:ascii="Arial" w:eastAsia="Calibri" w:hAnsi="Arial" w:cs="Arial"/>
        </w:rPr>
        <w:t>.3. Paslaugų t</w:t>
      </w:r>
      <w:r w:rsidR="006833D8">
        <w:rPr>
          <w:rFonts w:ascii="Arial" w:eastAsia="Calibri" w:hAnsi="Arial" w:cs="Arial"/>
          <w:spacing w:val="-5"/>
        </w:rPr>
        <w:t>eikėjas</w:t>
      </w:r>
      <w:r w:rsidR="006833D8">
        <w:rPr>
          <w:rFonts w:ascii="Arial" w:eastAsia="Calibri" w:hAnsi="Arial" w:cs="Arial"/>
        </w:rPr>
        <w:t xml:space="preserve"> yra registruotas PVM mokėtoju Lietuvos Respublikoje. </w:t>
      </w:r>
      <w:r w:rsidR="006833D8">
        <w:rPr>
          <w:rFonts w:ascii="Arial" w:eastAsia="Calibri" w:hAnsi="Arial" w:cs="Arial"/>
          <w:i/>
          <w:color w:val="FF0000"/>
        </w:rPr>
        <w:t>Jei Paslaugų teikėjas yra registruotas PVM mokėtoju kitoje ES valstybėje, nurodyti kokioje ES valstybėje</w:t>
      </w:r>
      <w:r w:rsidR="006833D8">
        <w:rPr>
          <w:rFonts w:ascii="Arial" w:eastAsia="Calibri" w:hAnsi="Arial" w:cs="Arial"/>
          <w:color w:val="FF0000"/>
        </w:rPr>
        <w:t>.</w:t>
      </w:r>
    </w:p>
    <w:p w14:paraId="33010BCC" w14:textId="77777777" w:rsidR="006833D8" w:rsidRDefault="006833D8" w:rsidP="006833D8">
      <w:pPr>
        <w:widowControl w:val="0"/>
        <w:tabs>
          <w:tab w:val="left" w:pos="993"/>
          <w:tab w:val="left" w:pos="1134"/>
        </w:tabs>
        <w:spacing w:after="0" w:line="240" w:lineRule="auto"/>
        <w:ind w:firstLine="567"/>
        <w:jc w:val="both"/>
        <w:outlineLvl w:val="1"/>
        <w:rPr>
          <w:rFonts w:ascii="Arial" w:hAnsi="Arial" w:cs="Arial"/>
          <w:i/>
          <w:color w:val="FF0000"/>
        </w:rPr>
      </w:pPr>
      <w:r>
        <w:rPr>
          <w:rFonts w:ascii="Arial" w:hAnsi="Arial" w:cs="Arial"/>
          <w:i/>
          <w:color w:val="FF0000"/>
        </w:rPr>
        <w:t>Jei Paslaugų teikėjas nėra PVM mokėtojas:</w:t>
      </w:r>
    </w:p>
    <w:p w14:paraId="4A2E6CF9" w14:textId="3058F383" w:rsidR="006833D8" w:rsidRDefault="00FB511C" w:rsidP="006833D8">
      <w:pPr>
        <w:tabs>
          <w:tab w:val="left" w:pos="993"/>
        </w:tabs>
        <w:spacing w:after="0" w:line="240" w:lineRule="auto"/>
        <w:ind w:firstLine="567"/>
        <w:jc w:val="both"/>
        <w:rPr>
          <w:rFonts w:ascii="Arial" w:eastAsia="Calibri" w:hAnsi="Arial" w:cs="Arial"/>
        </w:rPr>
      </w:pPr>
      <w:r>
        <w:rPr>
          <w:rFonts w:ascii="Arial" w:eastAsia="Calibri" w:hAnsi="Arial" w:cs="Arial"/>
        </w:rPr>
        <w:t>9</w:t>
      </w:r>
      <w:r w:rsidR="006833D8">
        <w:rPr>
          <w:rFonts w:ascii="Arial" w:eastAsia="Calibri" w:hAnsi="Arial" w:cs="Arial"/>
        </w:rPr>
        <w:t>.3. Paslaugų tei</w:t>
      </w:r>
      <w:r w:rsidR="006833D8">
        <w:rPr>
          <w:rFonts w:ascii="Arial" w:eastAsia="Calibri" w:hAnsi="Arial" w:cs="Arial"/>
          <w:spacing w:val="-5"/>
        </w:rPr>
        <w:t>kėjas</w:t>
      </w:r>
      <w:r w:rsidR="006833D8">
        <w:rPr>
          <w:rFonts w:ascii="Arial" w:eastAsia="Calibri" w:hAnsi="Arial" w:cs="Arial"/>
        </w:rPr>
        <w:t xml:space="preserve"> nėra registruotas PVM mokėtoju Lietuvos Respublikoje.</w:t>
      </w:r>
    </w:p>
    <w:p w14:paraId="72175A74" w14:textId="686DCEFA" w:rsidR="006833D8" w:rsidRDefault="00FB511C" w:rsidP="006833D8">
      <w:pPr>
        <w:tabs>
          <w:tab w:val="left" w:pos="567"/>
        </w:tabs>
        <w:spacing w:after="0" w:line="240" w:lineRule="auto"/>
        <w:ind w:firstLine="567"/>
        <w:jc w:val="both"/>
        <w:rPr>
          <w:rFonts w:ascii="Arial" w:eastAsia="Calibri" w:hAnsi="Arial" w:cs="Arial"/>
          <w:i/>
          <w:color w:val="FF0000"/>
        </w:rPr>
      </w:pPr>
      <w:r>
        <w:rPr>
          <w:rFonts w:ascii="Arial" w:eastAsia="Calibri" w:hAnsi="Arial" w:cs="Arial"/>
          <w:iCs/>
        </w:rPr>
        <w:t>9</w:t>
      </w:r>
      <w:r w:rsidR="006833D8">
        <w:rPr>
          <w:rFonts w:ascii="Arial" w:eastAsia="Calibri" w:hAnsi="Arial" w:cs="Arial"/>
          <w:iCs/>
        </w:rPr>
        <w:t>.4.</w:t>
      </w:r>
      <w:r w:rsidR="006833D8">
        <w:rPr>
          <w:rFonts w:ascii="Arial" w:eastAsia="Calibri" w:hAnsi="Arial" w:cs="Arial"/>
          <w:i/>
        </w:rPr>
        <w:t xml:space="preserve"> </w:t>
      </w:r>
      <w:r w:rsidR="006833D8">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 Taikomos Sutarties Specialiųjų sąlygų 10.2 p. ir Lietuvos Respublikos nacionaliniam saugumui užtikrinti svarbių objektų apsaugos įstatyme numatytos pasekmės.</w:t>
      </w:r>
    </w:p>
    <w:p w14:paraId="04F617B8" w14:textId="2486C16D" w:rsidR="006833D8" w:rsidRDefault="00FB511C" w:rsidP="006833D8">
      <w:pPr>
        <w:pStyle w:val="BodyText1"/>
        <w:tabs>
          <w:tab w:val="left" w:pos="993"/>
        </w:tabs>
        <w:ind w:firstLine="567"/>
        <w:rPr>
          <w:rFonts w:ascii="Arial" w:hAnsi="Arial" w:cs="Arial"/>
          <w:color w:val="000000"/>
          <w:sz w:val="22"/>
          <w:szCs w:val="22"/>
          <w:lang w:val="lt-LT"/>
        </w:rPr>
      </w:pPr>
      <w:r>
        <w:rPr>
          <w:rFonts w:ascii="Arial" w:eastAsia="Calibri" w:hAnsi="Arial" w:cs="Arial"/>
          <w:sz w:val="22"/>
          <w:szCs w:val="22"/>
          <w:lang w:val="lt-LT" w:eastAsia="x-none"/>
        </w:rPr>
        <w:t>9</w:t>
      </w:r>
      <w:r w:rsidR="006833D8">
        <w:rPr>
          <w:rFonts w:ascii="Arial" w:eastAsia="Calibri" w:hAnsi="Arial" w:cs="Arial"/>
          <w:sz w:val="22"/>
          <w:szCs w:val="22"/>
          <w:lang w:val="lt-LT" w:eastAsia="x-none"/>
        </w:rPr>
        <w:t xml:space="preserve">.5. Ši Sutartis sudaryta lietuvių kalba </w:t>
      </w:r>
      <w:r w:rsidR="006833D8">
        <w:rPr>
          <w:rFonts w:ascii="Arial" w:hAnsi="Arial" w:cs="Arial"/>
          <w:color w:val="3A7C22" w:themeColor="accent6" w:themeShade="BF"/>
          <w:sz w:val="22"/>
          <w:szCs w:val="22"/>
          <w:lang w:val="lt-LT"/>
        </w:rPr>
        <w:t>(</w:t>
      </w:r>
      <w:r w:rsidR="006833D8">
        <w:rPr>
          <w:rFonts w:ascii="Arial" w:hAnsi="Arial" w:cs="Arial"/>
          <w:i/>
          <w:iCs/>
          <w:color w:val="3A7C22" w:themeColor="accent6" w:themeShade="BF"/>
          <w:sz w:val="22"/>
          <w:szCs w:val="22"/>
          <w:lang w:val="lt-LT"/>
        </w:rPr>
        <w:t>ir ________ nurodyti ir kitą kalbą, jei Sutartis sudaroma su užsienio valstybės fiziniu ar juridiniu asmeniu</w:t>
      </w:r>
      <w:r w:rsidR="006833D8">
        <w:rPr>
          <w:rFonts w:ascii="Arial" w:hAnsi="Arial" w:cs="Arial"/>
          <w:color w:val="3A7C22" w:themeColor="accent6" w:themeShade="BF"/>
          <w:sz w:val="22"/>
          <w:szCs w:val="22"/>
          <w:lang w:val="lt-LT"/>
        </w:rPr>
        <w:t xml:space="preserve">) </w:t>
      </w:r>
      <w:r w:rsidR="006833D8">
        <w:rPr>
          <w:rFonts w:ascii="Arial" w:eastAsia="Calibri" w:hAnsi="Arial" w:cs="Arial"/>
          <w:sz w:val="22"/>
          <w:szCs w:val="22"/>
          <w:lang w:val="lt-LT" w:eastAsia="x-none"/>
        </w:rPr>
        <w:t xml:space="preserve">2 (dviem) egzemplioriais, turinčiais vienodą teisinę galią, po vieną kiekvienai Šaliai. </w:t>
      </w:r>
      <w:r w:rsidR="006833D8">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6833D8">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6833D8">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w:t>
      </w:r>
      <w:r w:rsidR="006833D8">
        <w:rPr>
          <w:rFonts w:ascii="Arial" w:hAnsi="Arial" w:cs="Arial"/>
          <w:sz w:val="22"/>
          <w:szCs w:val="22"/>
          <w:lang w:val="lt-LT"/>
        </w:rPr>
        <w:t xml:space="preserve">Šalis (jei ji juridinis asmuo) Sutartį patvirtina antspaudu, </w:t>
      </w:r>
      <w:r w:rsidR="006833D8">
        <w:rPr>
          <w:rFonts w:ascii="Arial" w:hAnsi="Arial" w:cs="Arial"/>
          <w:color w:val="000000"/>
          <w:sz w:val="22"/>
          <w:szCs w:val="22"/>
          <w:shd w:val="clear" w:color="auto" w:fill="FFFFFF"/>
          <w:lang w:val="lt-LT"/>
        </w:rPr>
        <w:t xml:space="preserve">kai pareiga turėti antspaudą nustatyta Šalies (juridinio asmens) steigimo dokumentuose arba įstatymuose. </w:t>
      </w:r>
      <w:r w:rsidR="006833D8">
        <w:rPr>
          <w:rFonts w:ascii="Arial" w:hAnsi="Arial" w:cs="Arial"/>
          <w:color w:val="000000"/>
          <w:sz w:val="22"/>
          <w:szCs w:val="22"/>
          <w:lang w:val="lt-LT"/>
        </w:rPr>
        <w:t xml:space="preserve">Jeigu Sutarties Šalys – juridiniai asmenys Sutartį pasirašo kvalifikuotu elektroniniu parašu, </w:t>
      </w:r>
      <w:r w:rsidR="006833D8">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6833D8">
        <w:rPr>
          <w:rFonts w:ascii="Arial" w:hAnsi="Arial" w:cs="Arial"/>
          <w:color w:val="000000"/>
          <w:sz w:val="22"/>
          <w:szCs w:val="22"/>
          <w:lang w:val="lt-LT"/>
        </w:rPr>
        <w:t xml:space="preserve">. </w:t>
      </w:r>
    </w:p>
    <w:p w14:paraId="6FF89FD1" w14:textId="77777777" w:rsidR="006833D8" w:rsidRDefault="006833D8" w:rsidP="006833D8">
      <w:pPr>
        <w:pStyle w:val="BodyText1"/>
        <w:tabs>
          <w:tab w:val="left" w:pos="993"/>
        </w:tabs>
        <w:ind w:firstLine="567"/>
        <w:rPr>
          <w:rFonts w:ascii="Arial" w:hAnsi="Arial" w:cs="Arial"/>
          <w:i/>
          <w:iCs/>
          <w:color w:val="FF0000"/>
          <w:sz w:val="22"/>
          <w:szCs w:val="22"/>
          <w:lang w:val="lt-LT"/>
        </w:rPr>
      </w:pPr>
      <w:r>
        <w:rPr>
          <w:rFonts w:ascii="Arial" w:hAnsi="Arial" w:cs="Arial"/>
          <w:i/>
          <w:iCs/>
          <w:color w:val="FF0000"/>
          <w:sz w:val="22"/>
          <w:szCs w:val="22"/>
          <w:lang w:val="lt-LT"/>
        </w:rPr>
        <w:t>Jei sutartis sudaroma lietuvių ir užsienio kalba, papildomai įrašyti šią nuostatą:</w:t>
      </w:r>
    </w:p>
    <w:p w14:paraId="15F13E6F" w14:textId="0982345C" w:rsidR="00E9448A" w:rsidRPr="001A7480" w:rsidRDefault="00FB511C" w:rsidP="001A7480">
      <w:pPr>
        <w:tabs>
          <w:tab w:val="left" w:pos="540"/>
          <w:tab w:val="num" w:pos="1274"/>
        </w:tabs>
        <w:spacing w:after="0"/>
        <w:ind w:firstLine="567"/>
        <w:jc w:val="both"/>
        <w:rPr>
          <w:rFonts w:ascii="Arial" w:hAnsi="Arial" w:cs="Arial"/>
        </w:rPr>
      </w:pPr>
      <w:r>
        <w:rPr>
          <w:rFonts w:ascii="Arial" w:hAnsi="Arial" w:cs="Arial"/>
        </w:rPr>
        <w:t>9</w:t>
      </w:r>
      <w:r w:rsidR="006833D8">
        <w:rPr>
          <w:rFonts w:ascii="Arial" w:hAnsi="Arial" w:cs="Arial"/>
        </w:rPr>
        <w:t>.6. Jeigu skirtingomis kalbomis surašyti Sutarties tekstai neatitinka vienas kito, tai pirmenybė suteikiama ir Sutartis aiškinama pagal pirmiausia surašytą Sutarties tekstą lietuvių kalba.</w:t>
      </w:r>
    </w:p>
    <w:p w14:paraId="27D27A98" w14:textId="77777777" w:rsidR="006833D8" w:rsidRDefault="006833D8" w:rsidP="006833D8">
      <w:pPr>
        <w:tabs>
          <w:tab w:val="left" w:pos="540"/>
          <w:tab w:val="num" w:pos="1274"/>
        </w:tabs>
        <w:ind w:firstLine="567"/>
        <w:jc w:val="both"/>
        <w:rPr>
          <w:rFonts w:ascii="Arial" w:hAnsi="Arial" w:cs="Arial"/>
          <w:lang w:eastAsia="x-none"/>
        </w:rPr>
      </w:pPr>
    </w:p>
    <w:p w14:paraId="50B5EDE3" w14:textId="77777777" w:rsidR="006833D8" w:rsidRDefault="006833D8" w:rsidP="006833D8">
      <w:pPr>
        <w:pStyle w:val="BodyText1"/>
        <w:tabs>
          <w:tab w:val="left" w:pos="993"/>
        </w:tabs>
        <w:ind w:firstLine="567"/>
        <w:rPr>
          <w:rFonts w:ascii="Arial" w:hAnsi="Arial" w:cs="Arial"/>
          <w:b/>
          <w:bCs/>
          <w:color w:val="000000"/>
          <w:sz w:val="22"/>
          <w:szCs w:val="22"/>
          <w:lang w:val="lt-LT"/>
        </w:rPr>
      </w:pPr>
      <w:r>
        <w:rPr>
          <w:rFonts w:ascii="Arial" w:hAnsi="Arial" w:cs="Arial"/>
          <w:b/>
          <w:bCs/>
          <w:color w:val="000000"/>
          <w:sz w:val="22"/>
          <w:szCs w:val="22"/>
          <w:lang w:val="lt-LT"/>
        </w:rPr>
        <w:t>PRIDEDAMA:</w:t>
      </w:r>
    </w:p>
    <w:p w14:paraId="6E74010B" w14:textId="0FF073CC" w:rsidR="006833D8" w:rsidRPr="00654A29" w:rsidRDefault="006833D8" w:rsidP="006833D8">
      <w:pPr>
        <w:widowControl w:val="0"/>
        <w:tabs>
          <w:tab w:val="left" w:pos="993"/>
        </w:tabs>
        <w:spacing w:after="0" w:line="240" w:lineRule="auto"/>
        <w:ind w:firstLine="567"/>
        <w:jc w:val="both"/>
        <w:rPr>
          <w:rFonts w:ascii="Arial" w:eastAsia="Calibri" w:hAnsi="Arial" w:cs="Arial"/>
          <w:i/>
          <w:color w:val="3A7C22" w:themeColor="accent6" w:themeShade="BF"/>
        </w:rPr>
      </w:pPr>
      <w:r w:rsidRPr="00654A29">
        <w:rPr>
          <w:rFonts w:ascii="Arial" w:eastAsia="Calibri" w:hAnsi="Arial" w:cs="Arial"/>
        </w:rPr>
        <w:t xml:space="preserve">1 priedas – </w:t>
      </w:r>
      <w:r w:rsidRPr="00654A29">
        <w:rPr>
          <w:rFonts w:ascii="Arial" w:hAnsi="Arial" w:cs="Arial"/>
          <w:bCs/>
        </w:rPr>
        <w:t>Miško medžių sėklų surinkimo ir paruošimo, sodmenų išauginimo, sėklinių plantacijų priežiūros paslaugų</w:t>
      </w:r>
      <w:r w:rsidRPr="00654A29">
        <w:rPr>
          <w:rFonts w:ascii="Arial" w:hAnsi="Arial" w:cs="Arial"/>
          <w:color w:val="3A7C22" w:themeColor="accent6" w:themeShade="BF"/>
        </w:rPr>
        <w:t xml:space="preserve"> </w:t>
      </w:r>
      <w:r w:rsidRPr="00654A29">
        <w:rPr>
          <w:rFonts w:ascii="Arial" w:eastAsia="Calibri" w:hAnsi="Arial" w:cs="Arial"/>
        </w:rPr>
        <w:t>techninė specifikacija</w:t>
      </w:r>
      <w:r w:rsidRPr="00654A29">
        <w:rPr>
          <w:rFonts w:ascii="Arial" w:eastAsia="Calibri" w:hAnsi="Arial" w:cs="Arial"/>
          <w:i/>
          <w:color w:val="3A7C22" w:themeColor="accent6" w:themeShade="BF"/>
        </w:rPr>
        <w:t>.</w:t>
      </w:r>
    </w:p>
    <w:p w14:paraId="7358EC31" w14:textId="313FE56B" w:rsidR="006833D8" w:rsidRPr="00117FD5" w:rsidRDefault="006833D8" w:rsidP="00C46DC4">
      <w:pPr>
        <w:widowControl w:val="0"/>
        <w:tabs>
          <w:tab w:val="left" w:pos="993"/>
        </w:tabs>
        <w:spacing w:after="0" w:line="240" w:lineRule="auto"/>
        <w:ind w:firstLine="567"/>
        <w:jc w:val="both"/>
        <w:rPr>
          <w:rFonts w:ascii="Arial" w:eastAsia="Calibri" w:hAnsi="Arial" w:cs="Arial"/>
          <w:iCs/>
        </w:rPr>
      </w:pPr>
      <w:r w:rsidRPr="00117FD5">
        <w:rPr>
          <w:rFonts w:ascii="Arial" w:eastAsia="Calibri" w:hAnsi="Arial" w:cs="Arial"/>
          <w:iCs/>
        </w:rPr>
        <w:t xml:space="preserve">2 priedas </w:t>
      </w:r>
      <w:r w:rsidRPr="00117FD5">
        <w:rPr>
          <w:rFonts w:ascii="Arial" w:eastAsia="Calibri" w:hAnsi="Arial" w:cs="Arial"/>
        </w:rPr>
        <w:t>–</w:t>
      </w:r>
      <w:r w:rsidRPr="00117FD5">
        <w:rPr>
          <w:rFonts w:ascii="Arial" w:eastAsia="Calibri" w:hAnsi="Arial" w:cs="Arial"/>
          <w:iCs/>
        </w:rPr>
        <w:t xml:space="preserve"> </w:t>
      </w:r>
      <w:r w:rsidR="005D5DD6" w:rsidRPr="00117FD5">
        <w:rPr>
          <w:rFonts w:ascii="Arial" w:eastAsia="Calibri" w:hAnsi="Arial" w:cs="Arial"/>
          <w:iCs/>
        </w:rPr>
        <w:t>Paslaugų teikimo užsakymo užduotis.</w:t>
      </w:r>
    </w:p>
    <w:p w14:paraId="356A14E7" w14:textId="644152D4" w:rsidR="006833D8" w:rsidRPr="00117FD5" w:rsidRDefault="006833D8" w:rsidP="00117FD5">
      <w:pPr>
        <w:widowControl w:val="0"/>
        <w:tabs>
          <w:tab w:val="left" w:pos="993"/>
        </w:tabs>
        <w:spacing w:after="0" w:line="240" w:lineRule="auto"/>
        <w:ind w:firstLine="567"/>
        <w:jc w:val="both"/>
        <w:rPr>
          <w:rFonts w:ascii="Arial" w:eastAsia="Calibri" w:hAnsi="Arial" w:cs="Arial"/>
          <w:iCs/>
        </w:rPr>
      </w:pPr>
      <w:r w:rsidRPr="00117FD5">
        <w:rPr>
          <w:rFonts w:ascii="Arial" w:eastAsia="Calibri" w:hAnsi="Arial" w:cs="Arial"/>
        </w:rPr>
        <w:t>3 priedas –</w:t>
      </w:r>
      <w:r w:rsidRPr="00117FD5">
        <w:rPr>
          <w:rFonts w:ascii="Arial" w:eastAsia="Calibri" w:hAnsi="Arial" w:cs="Arial"/>
          <w:iCs/>
        </w:rPr>
        <w:t xml:space="preserve"> </w:t>
      </w:r>
      <w:r w:rsidR="00C46DC4" w:rsidRPr="00117FD5">
        <w:rPr>
          <w:rFonts w:ascii="Arial" w:eastAsia="Calibri" w:hAnsi="Arial" w:cs="Arial"/>
          <w:iCs/>
        </w:rPr>
        <w:t>Tiekėjo pasiūlymas</w:t>
      </w:r>
      <w:r w:rsidR="00102571">
        <w:rPr>
          <w:rFonts w:ascii="Arial" w:eastAsia="Calibri" w:hAnsi="Arial" w:cs="Arial"/>
          <w:iCs/>
        </w:rPr>
        <w:t xml:space="preserve">. </w:t>
      </w:r>
      <w:bookmarkStart w:id="8" w:name="_Hlk188974623"/>
      <w:r w:rsidR="00102571" w:rsidRPr="00CE3702">
        <w:rPr>
          <w:rFonts w:ascii="Arial" w:eastAsia="Calibri" w:hAnsi="Arial" w:cs="Arial"/>
          <w:i/>
          <w:iCs/>
          <w:color w:val="3A7C22" w:themeColor="accent6" w:themeShade="BF"/>
        </w:rPr>
        <w:t>(</w:t>
      </w:r>
      <w:r w:rsidR="00102571">
        <w:rPr>
          <w:rFonts w:ascii="Arial" w:eastAsia="Calibri" w:hAnsi="Arial" w:cs="Arial"/>
          <w:i/>
          <w:iCs/>
          <w:color w:val="3A7C22" w:themeColor="accent6" w:themeShade="BF"/>
        </w:rPr>
        <w:t>pridedam</w:t>
      </w:r>
      <w:r w:rsidR="005D33F0">
        <w:rPr>
          <w:rFonts w:ascii="Arial" w:eastAsia="Calibri" w:hAnsi="Arial" w:cs="Arial"/>
          <w:i/>
          <w:iCs/>
          <w:color w:val="3A7C22" w:themeColor="accent6" w:themeShade="BF"/>
        </w:rPr>
        <w:t>a</w:t>
      </w:r>
      <w:r w:rsidR="00102571" w:rsidRPr="00CE3702">
        <w:rPr>
          <w:rFonts w:ascii="Arial" w:eastAsia="Calibri" w:hAnsi="Arial" w:cs="Arial"/>
          <w:i/>
          <w:iCs/>
          <w:color w:val="3A7C22" w:themeColor="accent6" w:themeShade="BF"/>
        </w:rPr>
        <w:t xml:space="preserve"> </w:t>
      </w:r>
      <w:r w:rsidR="005D33F0">
        <w:rPr>
          <w:rFonts w:ascii="Arial" w:eastAsia="Calibri" w:hAnsi="Arial" w:cs="Arial"/>
          <w:i/>
          <w:iCs/>
          <w:color w:val="3A7C22" w:themeColor="accent6" w:themeShade="BF"/>
        </w:rPr>
        <w:t>S</w:t>
      </w:r>
      <w:r w:rsidR="00102571" w:rsidRPr="00CE3702">
        <w:rPr>
          <w:rFonts w:ascii="Arial" w:eastAsia="Calibri" w:hAnsi="Arial" w:cs="Arial"/>
          <w:i/>
          <w:iCs/>
          <w:color w:val="3A7C22" w:themeColor="accent6" w:themeShade="BF"/>
        </w:rPr>
        <w:t>utarties sudarymo metu)</w:t>
      </w:r>
      <w:bookmarkEnd w:id="8"/>
    </w:p>
    <w:p w14:paraId="41B0BA8F" w14:textId="202D2589" w:rsidR="006833D8" w:rsidRPr="00117FD5" w:rsidRDefault="006833D8" w:rsidP="006833D8">
      <w:pPr>
        <w:widowControl w:val="0"/>
        <w:tabs>
          <w:tab w:val="left" w:pos="993"/>
        </w:tabs>
        <w:spacing w:after="0" w:line="240" w:lineRule="auto"/>
        <w:ind w:firstLine="567"/>
        <w:jc w:val="both"/>
        <w:rPr>
          <w:rFonts w:ascii="Arial" w:eastAsia="Calibri" w:hAnsi="Arial" w:cs="Arial"/>
          <w:iCs/>
        </w:rPr>
      </w:pPr>
      <w:r w:rsidRPr="00117FD5">
        <w:rPr>
          <w:rFonts w:ascii="Arial" w:eastAsia="Calibri" w:hAnsi="Arial" w:cs="Arial"/>
        </w:rPr>
        <w:t>4 priedas –</w:t>
      </w:r>
      <w:r w:rsidRPr="00117FD5">
        <w:rPr>
          <w:rFonts w:ascii="Arial" w:eastAsia="Calibri" w:hAnsi="Arial" w:cs="Arial"/>
          <w:i/>
        </w:rPr>
        <w:t xml:space="preserve"> </w:t>
      </w:r>
      <w:r w:rsidRPr="00117FD5">
        <w:rPr>
          <w:rFonts w:ascii="Arial" w:eastAsia="Calibri" w:hAnsi="Arial" w:cs="Arial"/>
          <w:iCs/>
        </w:rPr>
        <w:t>Paslaugų teikimo</w:t>
      </w:r>
      <w:r w:rsidRPr="00117FD5">
        <w:rPr>
          <w:rFonts w:ascii="Arial" w:eastAsia="Calibri" w:hAnsi="Arial" w:cs="Arial"/>
          <w:i/>
        </w:rPr>
        <w:t xml:space="preserve"> </w:t>
      </w:r>
      <w:r w:rsidRPr="00117FD5">
        <w:rPr>
          <w:rFonts w:ascii="Arial" w:eastAsia="Calibri" w:hAnsi="Arial" w:cs="Arial"/>
          <w:iCs/>
        </w:rPr>
        <w:t>koregavimo koeficientai.</w:t>
      </w:r>
    </w:p>
    <w:p w14:paraId="33F1D538" w14:textId="0C5F4732" w:rsidR="006833D8" w:rsidRDefault="006833D8" w:rsidP="006833D8">
      <w:pPr>
        <w:widowControl w:val="0"/>
        <w:tabs>
          <w:tab w:val="left" w:pos="993"/>
        </w:tabs>
        <w:spacing w:after="0" w:line="240" w:lineRule="auto"/>
        <w:ind w:firstLine="567"/>
        <w:jc w:val="both"/>
        <w:rPr>
          <w:rFonts w:ascii="Arial" w:eastAsia="Calibri" w:hAnsi="Arial" w:cs="Arial"/>
          <w:iCs/>
          <w:color w:val="000000" w:themeColor="text1"/>
        </w:rPr>
      </w:pPr>
      <w:r w:rsidRPr="00117FD5">
        <w:rPr>
          <w:rFonts w:ascii="Arial" w:eastAsia="Calibri" w:hAnsi="Arial" w:cs="Arial"/>
          <w:iCs/>
          <w:color w:val="000000" w:themeColor="text1"/>
        </w:rPr>
        <w:t xml:space="preserve">5 priedas </w:t>
      </w:r>
      <w:r w:rsidRPr="00117FD5">
        <w:rPr>
          <w:rFonts w:ascii="Arial" w:eastAsia="Calibri" w:hAnsi="Arial" w:cs="Arial"/>
        </w:rPr>
        <w:t>–</w:t>
      </w:r>
      <w:r w:rsidRPr="00117FD5">
        <w:rPr>
          <w:rFonts w:ascii="Arial" w:eastAsia="Calibri" w:hAnsi="Arial" w:cs="Arial"/>
          <w:iCs/>
          <w:color w:val="000000" w:themeColor="text1"/>
        </w:rPr>
        <w:t xml:space="preserve"> </w:t>
      </w:r>
      <w:r w:rsidR="00117FD5" w:rsidRPr="00117FD5">
        <w:rPr>
          <w:rFonts w:ascii="Arial" w:eastAsia="Calibri" w:hAnsi="Arial" w:cs="Arial"/>
          <w:iCs/>
          <w:color w:val="000000" w:themeColor="text1"/>
        </w:rPr>
        <w:t>Sutarties Bendrosios sąlygos.</w:t>
      </w:r>
    </w:p>
    <w:p w14:paraId="33A42C3A" w14:textId="6D1C4B89" w:rsidR="00382066" w:rsidRPr="00117FD5" w:rsidRDefault="00382066" w:rsidP="006833D8">
      <w:pPr>
        <w:widowControl w:val="0"/>
        <w:tabs>
          <w:tab w:val="left" w:pos="993"/>
        </w:tabs>
        <w:spacing w:after="0" w:line="240" w:lineRule="auto"/>
        <w:ind w:firstLine="567"/>
        <w:jc w:val="both"/>
        <w:rPr>
          <w:rFonts w:ascii="Arial" w:eastAsia="Calibri" w:hAnsi="Arial" w:cs="Arial"/>
          <w:iCs/>
          <w:color w:val="000000" w:themeColor="text1"/>
        </w:rPr>
      </w:pPr>
      <w:r w:rsidRPr="00225310">
        <w:rPr>
          <w:rFonts w:ascii="Arial" w:eastAsia="Calibri" w:hAnsi="Arial" w:cs="Arial"/>
          <w:iCs/>
          <w:color w:val="000000" w:themeColor="text1"/>
        </w:rPr>
        <w:lastRenderedPageBreak/>
        <w:t>6 priedas – Atmintinė rangovams, atliekantiems darbus VĮ VMU teritorijoje, dėl taikomų darbuotojų saugos ir sveikatos reikalavimų</w:t>
      </w:r>
      <w:r w:rsidR="00DC5E3B" w:rsidRPr="00225310">
        <w:rPr>
          <w:rFonts w:ascii="Arial" w:eastAsia="Calibri" w:hAnsi="Arial" w:cs="Arial"/>
          <w:iCs/>
          <w:color w:val="000000" w:themeColor="text1"/>
        </w:rPr>
        <w:t xml:space="preserve">. </w:t>
      </w:r>
      <w:r w:rsidR="00DC5E3B" w:rsidRPr="00225310">
        <w:rPr>
          <w:rFonts w:ascii="Arial" w:eastAsia="Calibri" w:hAnsi="Arial" w:cs="Arial"/>
          <w:i/>
          <w:iCs/>
          <w:color w:val="3A7C22" w:themeColor="accent6" w:themeShade="BF"/>
        </w:rPr>
        <w:t>(pridedama Sutarties sudarymo metu)</w:t>
      </w:r>
    </w:p>
    <w:p w14:paraId="4768AB85" w14:textId="77777777" w:rsidR="00CD08E7" w:rsidRDefault="00CD08E7" w:rsidP="006833D8">
      <w:pPr>
        <w:keepNext/>
        <w:spacing w:after="0" w:line="240" w:lineRule="auto"/>
        <w:ind w:firstLine="360"/>
        <w:jc w:val="center"/>
        <w:outlineLvl w:val="0"/>
        <w:rPr>
          <w:rFonts w:ascii="Arial" w:hAnsi="Arial" w:cs="Arial"/>
          <w:b/>
        </w:rPr>
      </w:pPr>
    </w:p>
    <w:p w14:paraId="55717325" w14:textId="6A3F52BD" w:rsidR="006833D8" w:rsidRDefault="006833D8" w:rsidP="006833D8">
      <w:pPr>
        <w:keepNext/>
        <w:spacing w:after="0" w:line="240" w:lineRule="auto"/>
        <w:ind w:firstLine="360"/>
        <w:jc w:val="center"/>
        <w:outlineLvl w:val="0"/>
        <w:rPr>
          <w:rFonts w:ascii="Arial" w:hAnsi="Arial" w:cs="Arial"/>
          <w:b/>
        </w:rPr>
      </w:pPr>
      <w:r>
        <w:rPr>
          <w:rFonts w:ascii="Arial" w:hAnsi="Arial" w:cs="Arial"/>
          <w:b/>
        </w:rPr>
        <w:t>1</w:t>
      </w:r>
      <w:r w:rsidR="00FB511C">
        <w:rPr>
          <w:rFonts w:ascii="Arial" w:hAnsi="Arial" w:cs="Arial"/>
          <w:b/>
        </w:rPr>
        <w:t>0</w:t>
      </w:r>
      <w:r>
        <w:rPr>
          <w:rFonts w:ascii="Arial" w:hAnsi="Arial" w:cs="Arial"/>
          <w:b/>
        </w:rPr>
        <w:t>. ŠALIŲ ADRESAI IR REKVIZITAI</w:t>
      </w:r>
    </w:p>
    <w:tbl>
      <w:tblPr>
        <w:tblW w:w="9615" w:type="dxa"/>
        <w:tblLayout w:type="fixed"/>
        <w:tblLook w:val="04A0" w:firstRow="1" w:lastRow="0" w:firstColumn="1" w:lastColumn="0" w:noHBand="0" w:noVBand="1"/>
      </w:tblPr>
      <w:tblGrid>
        <w:gridCol w:w="4982"/>
        <w:gridCol w:w="4633"/>
      </w:tblGrid>
      <w:tr w:rsidR="006833D8" w14:paraId="0E970B34" w14:textId="77777777" w:rsidTr="006833D8">
        <w:trPr>
          <w:trHeight w:val="342"/>
        </w:trPr>
        <w:tc>
          <w:tcPr>
            <w:tcW w:w="4986" w:type="dxa"/>
          </w:tcPr>
          <w:p w14:paraId="7C5B302C" w14:textId="77777777" w:rsidR="006833D8" w:rsidRDefault="006833D8">
            <w:pPr>
              <w:tabs>
                <w:tab w:val="left" w:pos="3060"/>
                <w:tab w:val="center" w:pos="4767"/>
                <w:tab w:val="right" w:pos="9638"/>
              </w:tabs>
              <w:suppressAutoHyphens/>
              <w:snapToGrid w:val="0"/>
              <w:spacing w:after="0" w:line="240" w:lineRule="auto"/>
              <w:ind w:left="321"/>
              <w:rPr>
                <w:rFonts w:ascii="Arial" w:eastAsia="Times New Roman" w:hAnsi="Arial" w:cs="Arial"/>
                <w:b/>
                <w:bCs/>
                <w:iCs/>
                <w:lang w:eastAsia="ar-SA"/>
              </w:rPr>
            </w:pPr>
            <w:r>
              <w:rPr>
                <w:rFonts w:ascii="Arial" w:eastAsia="Times New Roman" w:hAnsi="Arial" w:cs="Arial"/>
                <w:b/>
                <w:bCs/>
                <w:iCs/>
                <w:lang w:eastAsia="ar-SA"/>
              </w:rPr>
              <w:t>Užsakovas</w:t>
            </w:r>
          </w:p>
          <w:p w14:paraId="5154111A" w14:textId="77777777" w:rsidR="006833D8" w:rsidRDefault="006833D8">
            <w:pPr>
              <w:tabs>
                <w:tab w:val="left" w:pos="3060"/>
                <w:tab w:val="center" w:pos="4819"/>
                <w:tab w:val="right" w:pos="9638"/>
              </w:tabs>
              <w:suppressAutoHyphens/>
              <w:spacing w:after="0" w:line="240" w:lineRule="auto"/>
              <w:ind w:left="321"/>
              <w:rPr>
                <w:rFonts w:ascii="Arial" w:eastAsia="Times New Roman" w:hAnsi="Arial" w:cs="Arial"/>
                <w:b/>
                <w:bCs/>
                <w:iCs/>
                <w:lang w:eastAsia="ar-SA"/>
              </w:rPr>
            </w:pPr>
            <w:r>
              <w:rPr>
                <w:rFonts w:ascii="Arial" w:eastAsia="Times New Roman" w:hAnsi="Arial" w:cs="Arial"/>
                <w:b/>
                <w:bCs/>
                <w:iCs/>
                <w:lang w:eastAsia="ar-SA"/>
              </w:rPr>
              <w:t xml:space="preserve">Valstybės įmonė Valstybinių miškų urėdija </w:t>
            </w:r>
          </w:p>
          <w:p w14:paraId="2120FBDF" w14:textId="77777777" w:rsidR="006833D8" w:rsidRDefault="006833D8">
            <w:pPr>
              <w:tabs>
                <w:tab w:val="left" w:pos="3060"/>
                <w:tab w:val="center" w:pos="4819"/>
                <w:tab w:val="right" w:pos="9638"/>
              </w:tabs>
              <w:suppressAutoHyphens/>
              <w:spacing w:after="0" w:line="240" w:lineRule="auto"/>
              <w:ind w:left="321"/>
              <w:rPr>
                <w:rFonts w:ascii="Arial" w:eastAsia="Times New Roman" w:hAnsi="Arial" w:cs="Arial"/>
                <w:b/>
                <w:bCs/>
                <w:iCs/>
                <w:lang w:eastAsia="ar-SA"/>
              </w:rPr>
            </w:pPr>
          </w:p>
        </w:tc>
        <w:tc>
          <w:tcPr>
            <w:tcW w:w="4636" w:type="dxa"/>
            <w:hideMark/>
          </w:tcPr>
          <w:p w14:paraId="096B634C" w14:textId="77777777" w:rsidR="006833D8" w:rsidRDefault="006833D8">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Pr>
                <w:rFonts w:ascii="Arial" w:eastAsia="Times New Roman" w:hAnsi="Arial" w:cs="Arial"/>
                <w:b/>
                <w:bCs/>
                <w:iCs/>
                <w:lang w:eastAsia="ar-SA"/>
              </w:rPr>
              <w:t>Paslaugų teikėjas</w:t>
            </w:r>
          </w:p>
          <w:p w14:paraId="77CD0072" w14:textId="77777777" w:rsidR="006833D8" w:rsidRDefault="006833D8">
            <w:pPr>
              <w:tabs>
                <w:tab w:val="left" w:pos="3060"/>
                <w:tab w:val="center" w:pos="4819"/>
                <w:tab w:val="right" w:pos="9638"/>
              </w:tabs>
              <w:suppressAutoHyphens/>
              <w:spacing w:after="0" w:line="240" w:lineRule="auto"/>
              <w:ind w:left="287"/>
              <w:rPr>
                <w:rFonts w:ascii="Arial" w:eastAsia="Times New Roman" w:hAnsi="Arial" w:cs="Arial"/>
                <w:b/>
                <w:iCs/>
                <w:lang w:eastAsia="ar-SA"/>
              </w:rPr>
            </w:pPr>
            <w:r>
              <w:rPr>
                <w:rFonts w:ascii="Arial" w:eastAsia="Calibri" w:hAnsi="Arial" w:cs="Arial"/>
                <w:b/>
                <w:color w:val="3A7C22" w:themeColor="accent6" w:themeShade="BF"/>
              </w:rPr>
              <w:t>[Paslaugų teikėjo pavadinimas arba vardas, pavardė]</w:t>
            </w:r>
          </w:p>
        </w:tc>
      </w:tr>
      <w:tr w:rsidR="006833D8" w14:paraId="2FAEC2E3" w14:textId="77777777" w:rsidTr="006833D8">
        <w:trPr>
          <w:trHeight w:val="682"/>
        </w:trPr>
        <w:tc>
          <w:tcPr>
            <w:tcW w:w="4986" w:type="dxa"/>
          </w:tcPr>
          <w:p w14:paraId="5395920C"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Įmonės kodas 132340880</w:t>
            </w:r>
          </w:p>
          <w:p w14:paraId="2C10AD21"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PVM mokėtojo kodas LT323408811</w:t>
            </w:r>
          </w:p>
          <w:p w14:paraId="16CE8B81"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Registracijos adresas: Pramonės pr. 11A, 51327 Kaunas</w:t>
            </w:r>
          </w:p>
          <w:p w14:paraId="0CCA9667"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Buveinės adresas: Savanorių pr. 176, 03154 Vilnius</w:t>
            </w:r>
          </w:p>
          <w:p w14:paraId="52F8AC48"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p>
          <w:p w14:paraId="28F62F35"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p>
          <w:p w14:paraId="077DD10F"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Bankas</w:t>
            </w:r>
          </w:p>
          <w:p w14:paraId="00C9E6E6" w14:textId="77777777" w:rsidR="006833D8" w:rsidRDefault="006833D8">
            <w:pPr>
              <w:tabs>
                <w:tab w:val="left" w:pos="3060"/>
              </w:tabs>
              <w:suppressAutoHyphens/>
              <w:spacing w:after="0" w:line="240" w:lineRule="auto"/>
              <w:ind w:left="321"/>
              <w:rPr>
                <w:rFonts w:ascii="Arial" w:eastAsia="Times New Roman" w:hAnsi="Arial" w:cs="Arial"/>
                <w:b/>
                <w:bCs/>
                <w:iCs/>
                <w:lang w:eastAsia="ar-SA"/>
              </w:rPr>
            </w:pPr>
            <w:proofErr w:type="spellStart"/>
            <w:r>
              <w:rPr>
                <w:rFonts w:ascii="Arial" w:eastAsia="Times New Roman" w:hAnsi="Arial" w:cs="Arial"/>
                <w:bCs/>
                <w:iCs/>
                <w:lang w:eastAsia="ar-SA"/>
              </w:rPr>
              <w:t>a.s</w:t>
            </w:r>
            <w:proofErr w:type="spellEnd"/>
            <w:r>
              <w:rPr>
                <w:rFonts w:ascii="Arial" w:eastAsia="Times New Roman" w:hAnsi="Arial" w:cs="Arial"/>
                <w:bCs/>
                <w:iCs/>
                <w:lang w:eastAsia="ar-SA"/>
              </w:rPr>
              <w:t>. LT</w:t>
            </w:r>
          </w:p>
          <w:p w14:paraId="5CABACBE" w14:textId="77777777" w:rsidR="006833D8" w:rsidRDefault="006833D8">
            <w:pPr>
              <w:tabs>
                <w:tab w:val="left" w:pos="3060"/>
              </w:tabs>
              <w:suppressAutoHyphens/>
              <w:spacing w:after="0" w:line="240" w:lineRule="auto"/>
              <w:ind w:left="321"/>
              <w:rPr>
                <w:rFonts w:ascii="Arial" w:eastAsia="Times New Roman" w:hAnsi="Arial" w:cs="Arial"/>
                <w:bCs/>
                <w:iCs/>
                <w:lang w:eastAsia="ar-SA"/>
              </w:rPr>
            </w:pPr>
            <w:r>
              <w:rPr>
                <w:rFonts w:ascii="Arial" w:eastAsia="Times New Roman" w:hAnsi="Arial" w:cs="Arial"/>
                <w:bCs/>
                <w:iCs/>
                <w:lang w:eastAsia="ar-SA"/>
              </w:rPr>
              <w:t xml:space="preserve">Tel. </w:t>
            </w:r>
          </w:p>
          <w:p w14:paraId="410ECECA" w14:textId="77777777" w:rsidR="006833D8" w:rsidRDefault="006833D8">
            <w:pPr>
              <w:tabs>
                <w:tab w:val="left" w:pos="3060"/>
              </w:tabs>
              <w:suppressAutoHyphens/>
              <w:spacing w:after="0" w:line="240" w:lineRule="auto"/>
              <w:ind w:left="321"/>
              <w:rPr>
                <w:rFonts w:ascii="Arial" w:eastAsia="Times New Roman" w:hAnsi="Arial" w:cs="Arial"/>
                <w:bCs/>
                <w:i/>
                <w:iCs/>
                <w:color w:val="FF0000"/>
                <w:lang w:eastAsia="ar-SA"/>
              </w:rPr>
            </w:pPr>
            <w:r>
              <w:rPr>
                <w:rFonts w:ascii="Arial" w:eastAsia="Times New Roman" w:hAnsi="Arial" w:cs="Arial"/>
                <w:bCs/>
                <w:iCs/>
                <w:lang w:eastAsia="ar-SA"/>
              </w:rPr>
              <w:t>El. p.</w:t>
            </w:r>
          </w:p>
        </w:tc>
        <w:tc>
          <w:tcPr>
            <w:tcW w:w="4636" w:type="dxa"/>
          </w:tcPr>
          <w:p w14:paraId="701FF18C" w14:textId="77777777" w:rsidR="006833D8" w:rsidRDefault="006833D8">
            <w:pPr>
              <w:suppressAutoHyphens/>
              <w:spacing w:after="0" w:line="240" w:lineRule="auto"/>
              <w:ind w:left="287" w:hanging="287"/>
              <w:rPr>
                <w:rFonts w:ascii="Arial" w:hAnsi="Arial" w:cs="Arial"/>
                <w:lang w:eastAsia="ar-SA"/>
              </w:rPr>
            </w:pPr>
            <w:r>
              <w:rPr>
                <w:rFonts w:ascii="Arial" w:hAnsi="Arial" w:cs="Arial"/>
                <w:lang w:eastAsia="ar-SA"/>
              </w:rPr>
              <w:t xml:space="preserve">     </w:t>
            </w:r>
            <w:r>
              <w:rPr>
                <w:rFonts w:ascii="Arial" w:eastAsia="Calibri" w:hAnsi="Arial" w:cs="Arial"/>
                <w:color w:val="3A7C22" w:themeColor="accent6" w:themeShade="BF"/>
              </w:rPr>
              <w:t>[Paslaugų teikėjo registracijos kodas arba   gim. data]</w:t>
            </w:r>
            <w:r>
              <w:rPr>
                <w:rFonts w:ascii="Arial" w:hAnsi="Arial" w:cs="Arial"/>
                <w:lang w:eastAsia="ar-SA"/>
              </w:rPr>
              <w:t xml:space="preserve"> </w:t>
            </w:r>
          </w:p>
          <w:p w14:paraId="148283B8" w14:textId="77777777" w:rsidR="006833D8" w:rsidRDefault="006833D8">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PVM mokėtojo kodas </w:t>
            </w:r>
            <w:r>
              <w:rPr>
                <w:rFonts w:ascii="Arial" w:eastAsia="Times New Roman" w:hAnsi="Arial" w:cs="Arial"/>
                <w:i/>
                <w:color w:val="FF0000"/>
                <w:lang w:eastAsia="ar-SA"/>
              </w:rPr>
              <w:t>(jei registruotas)</w:t>
            </w:r>
          </w:p>
          <w:p w14:paraId="6E03E70F" w14:textId="77777777" w:rsidR="006833D8" w:rsidRDefault="006833D8">
            <w:pPr>
              <w:widowControl w:val="0"/>
              <w:tabs>
                <w:tab w:val="center" w:pos="4153"/>
                <w:tab w:val="right" w:pos="8306"/>
              </w:tabs>
              <w:suppressAutoHyphens/>
              <w:spacing w:after="0" w:line="240" w:lineRule="auto"/>
              <w:jc w:val="both"/>
              <w:rPr>
                <w:rFonts w:ascii="Arial" w:eastAsia="Times New Roman" w:hAnsi="Arial" w:cs="Arial"/>
                <w:lang w:eastAsia="ar-SA"/>
              </w:rPr>
            </w:pPr>
            <w:r>
              <w:rPr>
                <w:rFonts w:ascii="Arial" w:eastAsia="Times New Roman" w:hAnsi="Arial" w:cs="Arial"/>
                <w:lang w:eastAsia="ar-SA"/>
              </w:rPr>
              <w:t xml:space="preserve">     Individualios veiklos vykdymo pažymos Nr.</w:t>
            </w:r>
          </w:p>
          <w:p w14:paraId="26C413A7" w14:textId="77777777" w:rsidR="006833D8" w:rsidRDefault="006833D8">
            <w:pPr>
              <w:widowControl w:val="0"/>
              <w:tabs>
                <w:tab w:val="center" w:pos="4153"/>
                <w:tab w:val="right" w:pos="8306"/>
              </w:tabs>
              <w:suppressAutoHyphens/>
              <w:spacing w:after="0" w:line="240" w:lineRule="auto"/>
              <w:jc w:val="both"/>
              <w:rPr>
                <w:rFonts w:ascii="Arial" w:eastAsia="Times New Roman" w:hAnsi="Arial" w:cs="Arial"/>
                <w:i/>
                <w:lang w:eastAsia="ar-SA"/>
              </w:rPr>
            </w:pPr>
            <w:r>
              <w:rPr>
                <w:rFonts w:ascii="Arial" w:eastAsia="Times New Roman" w:hAnsi="Arial" w:cs="Arial"/>
                <w:lang w:eastAsia="ar-SA"/>
              </w:rPr>
              <w:t xml:space="preserve">     </w:t>
            </w:r>
            <w:r>
              <w:rPr>
                <w:rFonts w:ascii="Arial" w:eastAsia="Times New Roman" w:hAnsi="Arial" w:cs="Arial"/>
                <w:i/>
                <w:color w:val="FF0000"/>
                <w:lang w:eastAsia="ar-SA"/>
              </w:rPr>
              <w:t>(jei Paslaugų teikėjas fizinis asmuo)</w:t>
            </w:r>
          </w:p>
          <w:p w14:paraId="4B32A20B" w14:textId="77777777" w:rsidR="006833D8" w:rsidRDefault="006833D8">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Pr>
                <w:rFonts w:ascii="Arial" w:eastAsia="Calibri" w:hAnsi="Arial" w:cs="Arial"/>
                <w:color w:val="3A7C22" w:themeColor="accent6" w:themeShade="BF"/>
              </w:rPr>
              <w:t xml:space="preserve">     [Registruotos buveinės arba gyv. vietos adresas]</w:t>
            </w:r>
          </w:p>
          <w:p w14:paraId="707F588F" w14:textId="77777777" w:rsidR="006833D8" w:rsidRDefault="006833D8">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60755A9C" w14:textId="77777777" w:rsidR="006833D8" w:rsidRDefault="006833D8">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Pr>
                <w:rFonts w:ascii="Arial" w:eastAsia="Times New Roman" w:hAnsi="Arial" w:cs="Arial"/>
                <w:bCs/>
                <w:iCs/>
                <w:lang w:eastAsia="ar-SA"/>
              </w:rPr>
              <w:t>Bankas</w:t>
            </w:r>
          </w:p>
          <w:p w14:paraId="11220BD6" w14:textId="77777777" w:rsidR="006833D8" w:rsidRDefault="006833D8">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proofErr w:type="spellStart"/>
            <w:r>
              <w:rPr>
                <w:rFonts w:ascii="Arial" w:eastAsia="Times New Roman" w:hAnsi="Arial" w:cs="Arial"/>
                <w:lang w:eastAsia="ar-SA"/>
              </w:rPr>
              <w:t>a.s</w:t>
            </w:r>
            <w:proofErr w:type="spellEnd"/>
            <w:r>
              <w:rPr>
                <w:rFonts w:ascii="Arial" w:eastAsia="Times New Roman" w:hAnsi="Arial" w:cs="Arial"/>
                <w:lang w:eastAsia="ar-SA"/>
              </w:rPr>
              <w:t>. LT</w:t>
            </w:r>
          </w:p>
          <w:p w14:paraId="622CB934" w14:textId="77777777" w:rsidR="006833D8" w:rsidRDefault="006833D8">
            <w:pPr>
              <w:suppressAutoHyphens/>
              <w:spacing w:after="0" w:line="240" w:lineRule="auto"/>
              <w:ind w:firstLine="360"/>
              <w:rPr>
                <w:rFonts w:ascii="Arial" w:hAnsi="Arial" w:cs="Arial"/>
                <w:lang w:eastAsia="ar-SA"/>
              </w:rPr>
            </w:pPr>
            <w:r>
              <w:rPr>
                <w:rFonts w:ascii="Arial" w:hAnsi="Arial" w:cs="Arial"/>
                <w:lang w:eastAsia="ar-SA"/>
              </w:rPr>
              <w:t xml:space="preserve">Tel. </w:t>
            </w:r>
          </w:p>
          <w:p w14:paraId="68C9DD06" w14:textId="77777777" w:rsidR="006833D8" w:rsidRDefault="006833D8">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Pr>
                <w:rFonts w:ascii="Arial" w:eastAsia="Times New Roman" w:hAnsi="Arial" w:cs="Arial"/>
                <w:lang w:eastAsia="ar-SA"/>
              </w:rPr>
              <w:t xml:space="preserve">El. p. </w:t>
            </w:r>
          </w:p>
          <w:p w14:paraId="233126EB" w14:textId="77777777" w:rsidR="006833D8" w:rsidRDefault="006833D8">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6833D8" w14:paraId="05CD5B03" w14:textId="77777777" w:rsidTr="006833D8">
        <w:trPr>
          <w:trHeight w:val="113"/>
        </w:trPr>
        <w:tc>
          <w:tcPr>
            <w:tcW w:w="4986" w:type="dxa"/>
          </w:tcPr>
          <w:p w14:paraId="5E775D2C" w14:textId="77777777" w:rsidR="006833D8" w:rsidRDefault="006833D8">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243E519B" w14:textId="77777777" w:rsidR="006833D8" w:rsidRDefault="006833D8">
            <w:pPr>
              <w:suppressAutoHyphens/>
              <w:spacing w:after="0" w:line="240" w:lineRule="auto"/>
              <w:ind w:firstLine="360"/>
              <w:rPr>
                <w:rFonts w:ascii="Arial" w:hAnsi="Arial" w:cs="Arial"/>
                <w:lang w:eastAsia="ar-SA"/>
              </w:rPr>
            </w:pPr>
          </w:p>
        </w:tc>
      </w:tr>
      <w:tr w:rsidR="006833D8" w14:paraId="2BACFA23" w14:textId="77777777" w:rsidTr="006833D8">
        <w:trPr>
          <w:trHeight w:val="27"/>
        </w:trPr>
        <w:tc>
          <w:tcPr>
            <w:tcW w:w="4986" w:type="dxa"/>
          </w:tcPr>
          <w:p w14:paraId="3229424E" w14:textId="77777777" w:rsidR="006833D8" w:rsidRDefault="006833D8">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73E1775C" w14:textId="77777777" w:rsidR="006833D8" w:rsidRDefault="006833D8">
            <w:pPr>
              <w:suppressAutoHyphens/>
              <w:spacing w:after="0" w:line="240" w:lineRule="auto"/>
              <w:ind w:firstLine="360"/>
              <w:rPr>
                <w:rFonts w:ascii="Arial" w:hAnsi="Arial" w:cs="Arial"/>
                <w:lang w:eastAsia="ar-SA"/>
              </w:rPr>
            </w:pPr>
          </w:p>
        </w:tc>
      </w:tr>
      <w:tr w:rsidR="006833D8" w14:paraId="4C95E03A" w14:textId="77777777" w:rsidTr="006833D8">
        <w:trPr>
          <w:trHeight w:val="68"/>
        </w:trPr>
        <w:tc>
          <w:tcPr>
            <w:tcW w:w="4986" w:type="dxa"/>
          </w:tcPr>
          <w:p w14:paraId="2604D1FB" w14:textId="77777777" w:rsidR="006833D8" w:rsidRDefault="006833D8">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21F845AE" w14:textId="77777777" w:rsidR="006833D8" w:rsidRDefault="006833D8">
            <w:pPr>
              <w:suppressAutoHyphens/>
              <w:spacing w:after="0" w:line="240" w:lineRule="auto"/>
              <w:ind w:firstLine="360"/>
              <w:rPr>
                <w:rFonts w:ascii="Arial" w:hAnsi="Arial" w:cs="Arial"/>
                <w:lang w:eastAsia="ar-SA"/>
              </w:rPr>
            </w:pPr>
          </w:p>
        </w:tc>
      </w:tr>
      <w:tr w:rsidR="006833D8" w14:paraId="63A7A927" w14:textId="77777777" w:rsidTr="006833D8">
        <w:trPr>
          <w:trHeight w:val="73"/>
        </w:trPr>
        <w:tc>
          <w:tcPr>
            <w:tcW w:w="4986" w:type="dxa"/>
          </w:tcPr>
          <w:p w14:paraId="2CC7FDDE" w14:textId="77777777" w:rsidR="006833D8" w:rsidRDefault="006833D8">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tcPr>
          <w:p w14:paraId="0F62FD9A" w14:textId="77777777" w:rsidR="006833D8" w:rsidRDefault="006833D8">
            <w:pPr>
              <w:suppressAutoHyphens/>
              <w:spacing w:after="0" w:line="240" w:lineRule="auto"/>
              <w:ind w:firstLine="360"/>
              <w:rPr>
                <w:rFonts w:ascii="Arial" w:hAnsi="Arial" w:cs="Arial"/>
                <w:lang w:eastAsia="ar-SA"/>
              </w:rPr>
            </w:pPr>
          </w:p>
        </w:tc>
      </w:tr>
    </w:tbl>
    <w:p w14:paraId="32111D74" w14:textId="77777777" w:rsidR="006833D8" w:rsidRDefault="006833D8" w:rsidP="006833D8">
      <w:pPr>
        <w:tabs>
          <w:tab w:val="left" w:pos="6096"/>
        </w:tabs>
        <w:spacing w:after="0" w:line="240" w:lineRule="auto"/>
        <w:ind w:firstLine="360"/>
        <w:rPr>
          <w:rFonts w:ascii="Arial" w:hAnsi="Arial" w:cs="Arial"/>
          <w:i/>
          <w:noProof/>
          <w:lang w:eastAsia="x-none"/>
        </w:rPr>
      </w:pPr>
      <w:r>
        <w:rPr>
          <w:rFonts w:ascii="Arial" w:hAnsi="Arial" w:cs="Arial"/>
          <w:noProof/>
          <w:lang w:eastAsia="x-none"/>
        </w:rPr>
        <w:t>[</w:t>
      </w:r>
      <w:r>
        <w:rPr>
          <w:rFonts w:ascii="Arial" w:hAnsi="Arial" w:cs="Arial"/>
          <w:i/>
          <w:noProof/>
          <w:lang w:eastAsia="x-none"/>
        </w:rPr>
        <w:t>Atstovo pareigos, vardas, pavardė</w:t>
      </w:r>
      <w:r>
        <w:rPr>
          <w:rFonts w:ascii="Arial" w:hAnsi="Arial" w:cs="Arial"/>
          <w:noProof/>
          <w:lang w:eastAsia="x-none"/>
        </w:rPr>
        <w:t>]</w:t>
      </w:r>
      <w:r>
        <w:rPr>
          <w:rFonts w:ascii="Arial" w:hAnsi="Arial" w:cs="Arial"/>
          <w:i/>
          <w:noProof/>
          <w:lang w:eastAsia="x-none"/>
        </w:rPr>
        <w:t xml:space="preserve">                            </w:t>
      </w:r>
      <w:r>
        <w:rPr>
          <w:rFonts w:ascii="Arial" w:hAnsi="Arial" w:cs="Arial"/>
          <w:noProof/>
          <w:lang w:eastAsia="x-none"/>
        </w:rPr>
        <w:t>[</w:t>
      </w:r>
      <w:r>
        <w:rPr>
          <w:rFonts w:ascii="Arial" w:hAnsi="Arial" w:cs="Arial"/>
          <w:i/>
          <w:noProof/>
          <w:lang w:eastAsia="x-none"/>
        </w:rPr>
        <w:t>Atstovo pareigos, vardas, pavardė</w:t>
      </w:r>
      <w:r>
        <w:rPr>
          <w:rFonts w:ascii="Arial" w:hAnsi="Arial" w:cs="Arial"/>
          <w:noProof/>
          <w:lang w:eastAsia="x-none"/>
        </w:rPr>
        <w:t>]</w:t>
      </w:r>
    </w:p>
    <w:p w14:paraId="55A3AE46" w14:textId="77777777" w:rsidR="006833D8" w:rsidRDefault="006833D8" w:rsidP="006833D8">
      <w:pPr>
        <w:spacing w:after="0" w:line="240" w:lineRule="auto"/>
        <w:ind w:firstLine="360"/>
        <w:rPr>
          <w:rFonts w:ascii="Arial" w:hAnsi="Arial" w:cs="Arial"/>
          <w:noProof/>
          <w:lang w:eastAsia="x-none"/>
        </w:rPr>
      </w:pPr>
      <w:r>
        <w:rPr>
          <w:rFonts w:ascii="Arial" w:hAnsi="Arial" w:cs="Arial"/>
          <w:noProof/>
          <w:lang w:eastAsia="x-none"/>
        </w:rPr>
        <w:t>_____________________</w:t>
      </w:r>
      <w:r>
        <w:rPr>
          <w:rFonts w:ascii="Arial" w:hAnsi="Arial" w:cs="Arial"/>
          <w:noProof/>
          <w:lang w:eastAsia="x-none"/>
        </w:rPr>
        <w:tab/>
        <w:t xml:space="preserve">                                           _______________________</w:t>
      </w:r>
    </w:p>
    <w:p w14:paraId="0361AA0C" w14:textId="77777777" w:rsidR="006833D8" w:rsidRDefault="006833D8" w:rsidP="006833D8">
      <w:pPr>
        <w:spacing w:after="0" w:line="240" w:lineRule="auto"/>
        <w:ind w:firstLine="360"/>
        <w:rPr>
          <w:rFonts w:ascii="Arial" w:hAnsi="Arial" w:cs="Arial"/>
          <w:noProof/>
          <w:lang w:eastAsia="x-none"/>
        </w:rPr>
      </w:pPr>
      <w:r>
        <w:rPr>
          <w:rFonts w:ascii="Arial" w:hAnsi="Arial" w:cs="Arial"/>
          <w:noProof/>
          <w:lang w:eastAsia="x-none"/>
        </w:rPr>
        <w:t xml:space="preserve">       (parašas)</w:t>
      </w:r>
      <w:r>
        <w:rPr>
          <w:rFonts w:ascii="Arial" w:hAnsi="Arial" w:cs="Arial"/>
          <w:noProof/>
          <w:lang w:eastAsia="x-none"/>
        </w:rPr>
        <w:tab/>
      </w:r>
      <w:r>
        <w:rPr>
          <w:rFonts w:ascii="Arial" w:hAnsi="Arial" w:cs="Arial"/>
          <w:noProof/>
          <w:lang w:eastAsia="x-none"/>
        </w:rPr>
        <w:tab/>
      </w:r>
      <w:r>
        <w:rPr>
          <w:rFonts w:ascii="Arial" w:hAnsi="Arial" w:cs="Arial"/>
          <w:noProof/>
          <w:lang w:eastAsia="x-none"/>
        </w:rPr>
        <w:tab/>
        <w:t xml:space="preserve">                             (parašas)</w:t>
      </w:r>
    </w:p>
    <w:p w14:paraId="54C53013" w14:textId="77777777" w:rsidR="006833D8" w:rsidRDefault="006833D8" w:rsidP="006833D8">
      <w:pPr>
        <w:spacing w:after="0" w:line="240" w:lineRule="auto"/>
        <w:ind w:firstLine="360"/>
        <w:rPr>
          <w:rFonts w:ascii="Arial" w:hAnsi="Arial" w:cs="Arial"/>
          <w:noProof/>
          <w:lang w:eastAsia="x-none"/>
        </w:rPr>
      </w:pPr>
      <w:r>
        <w:rPr>
          <w:rFonts w:ascii="Arial" w:hAnsi="Arial" w:cs="Arial"/>
          <w:noProof/>
          <w:lang w:eastAsia="x-none"/>
        </w:rPr>
        <w:tab/>
      </w:r>
      <w:r>
        <w:rPr>
          <w:rFonts w:ascii="Arial" w:hAnsi="Arial" w:cs="Arial"/>
          <w:noProof/>
          <w:lang w:eastAsia="x-none"/>
        </w:rPr>
        <w:tab/>
      </w:r>
    </w:p>
    <w:p w14:paraId="2BD23F11" w14:textId="77777777" w:rsidR="006833D8" w:rsidRDefault="006833D8" w:rsidP="006833D8">
      <w:pPr>
        <w:spacing w:after="0" w:line="240" w:lineRule="auto"/>
        <w:ind w:firstLine="360"/>
        <w:rPr>
          <w:rFonts w:ascii="Arial" w:hAnsi="Arial" w:cs="Arial"/>
          <w:noProof/>
          <w:lang w:eastAsia="x-none"/>
        </w:rPr>
      </w:pPr>
      <w:r>
        <w:rPr>
          <w:rFonts w:ascii="Arial" w:hAnsi="Arial" w:cs="Arial"/>
          <w:noProof/>
          <w:lang w:eastAsia="x-none"/>
        </w:rPr>
        <w:tab/>
      </w:r>
      <w:r>
        <w:rPr>
          <w:rFonts w:ascii="Arial" w:hAnsi="Arial" w:cs="Arial"/>
          <w:noProof/>
          <w:lang w:eastAsia="x-none"/>
        </w:rPr>
        <w:tab/>
      </w:r>
      <w:r>
        <w:rPr>
          <w:rFonts w:ascii="Arial" w:hAnsi="Arial" w:cs="Arial"/>
          <w:noProof/>
          <w:lang w:eastAsia="x-none"/>
        </w:rPr>
        <w:tab/>
        <w:t xml:space="preserve">                            A.V. </w:t>
      </w:r>
      <w:r>
        <w:rPr>
          <w:rFonts w:ascii="Arial" w:hAnsi="Arial" w:cs="Arial"/>
          <w:i/>
          <w:iCs/>
          <w:noProof/>
          <w:color w:val="FF0000"/>
          <w:lang w:eastAsia="x-none"/>
        </w:rPr>
        <w:t>(jei taikoma)</w:t>
      </w:r>
    </w:p>
    <w:p w14:paraId="3BCA33D0" w14:textId="77777777" w:rsidR="006833D8" w:rsidRDefault="006833D8" w:rsidP="006833D8">
      <w:pPr>
        <w:spacing w:after="0" w:line="240" w:lineRule="auto"/>
        <w:ind w:firstLine="360"/>
        <w:jc w:val="both"/>
        <w:rPr>
          <w:rFonts w:ascii="Arial" w:hAnsi="Arial" w:cs="Arial"/>
          <w:noProof/>
        </w:rPr>
      </w:pPr>
      <w:r>
        <w:rPr>
          <w:rFonts w:ascii="Arial" w:hAnsi="Arial" w:cs="Arial"/>
          <w:noProof/>
        </w:rPr>
        <w:t>Data: ________________</w:t>
      </w:r>
      <w:r>
        <w:rPr>
          <w:rFonts w:ascii="Arial" w:hAnsi="Arial" w:cs="Arial"/>
          <w:noProof/>
        </w:rPr>
        <w:tab/>
      </w:r>
      <w:r>
        <w:rPr>
          <w:rFonts w:ascii="Arial" w:hAnsi="Arial" w:cs="Arial"/>
          <w:noProof/>
        </w:rPr>
        <w:tab/>
        <w:t xml:space="preserve">       Data: ________________</w:t>
      </w:r>
    </w:p>
    <w:p w14:paraId="573274B9" w14:textId="77777777" w:rsidR="006833D8" w:rsidRDefault="006833D8" w:rsidP="006833D8">
      <w:pPr>
        <w:tabs>
          <w:tab w:val="left" w:pos="993"/>
        </w:tabs>
        <w:spacing w:after="0" w:line="240" w:lineRule="auto"/>
        <w:ind w:firstLine="567"/>
        <w:jc w:val="both"/>
        <w:rPr>
          <w:rFonts w:ascii="Arial" w:eastAsia="Calibri" w:hAnsi="Arial" w:cs="Arial"/>
        </w:rPr>
      </w:pPr>
    </w:p>
    <w:p w14:paraId="45B4C5F5" w14:textId="77777777" w:rsidR="006833D8" w:rsidRDefault="006833D8" w:rsidP="006833D8">
      <w:pPr>
        <w:tabs>
          <w:tab w:val="left" w:pos="993"/>
        </w:tabs>
        <w:spacing w:after="0" w:line="240" w:lineRule="auto"/>
        <w:ind w:firstLine="567"/>
        <w:jc w:val="both"/>
        <w:rPr>
          <w:rFonts w:ascii="Arial" w:eastAsia="Calibri" w:hAnsi="Arial" w:cs="Arial"/>
        </w:rPr>
      </w:pPr>
    </w:p>
    <w:p w14:paraId="431B1F4C" w14:textId="77777777" w:rsidR="006833D8" w:rsidRDefault="006833D8" w:rsidP="006833D8">
      <w:pPr>
        <w:tabs>
          <w:tab w:val="left" w:pos="993"/>
        </w:tabs>
        <w:spacing w:after="0" w:line="240" w:lineRule="auto"/>
        <w:ind w:firstLine="567"/>
        <w:jc w:val="both"/>
        <w:rPr>
          <w:rFonts w:ascii="Arial" w:eastAsia="Calibri" w:hAnsi="Arial" w:cs="Arial"/>
        </w:rPr>
      </w:pPr>
      <w:r>
        <w:rPr>
          <w:rFonts w:ascii="Arial" w:eastAsia="Calibri" w:hAnsi="Arial" w:cs="Arial"/>
        </w:rPr>
        <w:t xml:space="preserve">Sutarties rengėjas(-a): Užsakovo </w:t>
      </w:r>
      <w:r>
        <w:rPr>
          <w:rFonts w:ascii="Arial" w:eastAsia="Calibri" w:hAnsi="Arial" w:cs="Arial"/>
          <w:i/>
        </w:rPr>
        <w:t>(</w:t>
      </w:r>
      <w:r>
        <w:rPr>
          <w:rFonts w:ascii="Arial" w:eastAsia="Calibri" w:hAnsi="Arial" w:cs="Arial"/>
          <w:i/>
          <w:lang w:eastAsia="x-none"/>
        </w:rPr>
        <w:t>Nurodoma sutarties sudarymo metu)</w:t>
      </w:r>
      <w:r>
        <w:rPr>
          <w:rFonts w:ascii="Arial" w:eastAsia="Calibri" w:hAnsi="Arial" w:cs="Arial"/>
        </w:rPr>
        <w:t>.</w:t>
      </w:r>
    </w:p>
    <w:p w14:paraId="028C718B" w14:textId="77777777" w:rsidR="006833D8" w:rsidRDefault="006833D8" w:rsidP="006833D8">
      <w:pPr>
        <w:tabs>
          <w:tab w:val="left" w:pos="993"/>
        </w:tabs>
        <w:spacing w:after="0" w:line="240" w:lineRule="auto"/>
        <w:ind w:firstLine="567"/>
        <w:jc w:val="both"/>
        <w:rPr>
          <w:rFonts w:ascii="Arial" w:eastAsia="Calibri" w:hAnsi="Arial" w:cs="Arial"/>
        </w:rPr>
      </w:pPr>
      <w:r>
        <w:rPr>
          <w:rFonts w:ascii="Arial" w:eastAsia="Calibri" w:hAnsi="Arial" w:cs="Arial"/>
        </w:rPr>
        <w:t xml:space="preserve">Už Sutarties, jos pakeitimų, ataskaitų paskelbimą teisės aktų nustatyta tvarka CVP IS atsakingas(-a): Užsakovo </w:t>
      </w:r>
      <w:r>
        <w:rPr>
          <w:rFonts w:ascii="Arial" w:eastAsia="Calibri" w:hAnsi="Arial" w:cs="Arial"/>
          <w:i/>
        </w:rPr>
        <w:t>(</w:t>
      </w:r>
      <w:r>
        <w:rPr>
          <w:rFonts w:ascii="Arial" w:eastAsia="Calibri" w:hAnsi="Arial" w:cs="Arial"/>
          <w:i/>
          <w:lang w:eastAsia="x-none"/>
        </w:rPr>
        <w:t>Nurodoma sutarties sudarymo metu)</w:t>
      </w:r>
      <w:r>
        <w:rPr>
          <w:rFonts w:ascii="Arial" w:eastAsia="Calibri" w:hAnsi="Arial" w:cs="Arial"/>
        </w:rPr>
        <w:t>.</w:t>
      </w:r>
    </w:p>
    <w:p w14:paraId="60EC872F" w14:textId="77777777" w:rsidR="006833D8" w:rsidRDefault="006833D8" w:rsidP="006833D8">
      <w:pPr>
        <w:tabs>
          <w:tab w:val="left" w:pos="993"/>
        </w:tabs>
        <w:spacing w:after="0" w:line="240" w:lineRule="auto"/>
        <w:ind w:firstLine="567"/>
        <w:jc w:val="both"/>
        <w:rPr>
          <w:rFonts w:ascii="Arial" w:eastAsia="Calibri" w:hAnsi="Arial" w:cs="Arial"/>
          <w:b/>
          <w:bCs/>
          <w:iCs/>
          <w:spacing w:val="-3"/>
        </w:rPr>
      </w:pPr>
      <w:r>
        <w:rPr>
          <w:rFonts w:ascii="Arial" w:eastAsia="Calibri" w:hAnsi="Arial" w:cs="Arial"/>
        </w:rPr>
        <w:t xml:space="preserve">Už Sutarties vykdymą ir Sąskaitų  priėmimą atsakingas(-a): Užsakovo </w:t>
      </w:r>
      <w:r>
        <w:rPr>
          <w:rFonts w:ascii="Arial" w:eastAsia="Calibri" w:hAnsi="Arial" w:cs="Arial"/>
          <w:i/>
        </w:rPr>
        <w:t>(</w:t>
      </w:r>
      <w:r>
        <w:rPr>
          <w:rFonts w:ascii="Arial" w:eastAsia="Calibri" w:hAnsi="Arial" w:cs="Arial"/>
          <w:i/>
          <w:lang w:eastAsia="x-none"/>
        </w:rPr>
        <w:t>Nurodoma sutarties sudarymo metu)</w:t>
      </w:r>
      <w:r>
        <w:rPr>
          <w:rFonts w:ascii="Arial" w:eastAsia="Calibri" w:hAnsi="Arial" w:cs="Arial"/>
        </w:rPr>
        <w:t>.</w:t>
      </w:r>
    </w:p>
    <w:p w14:paraId="4AA05D31" w14:textId="7DE5D928" w:rsidR="006833D8" w:rsidRDefault="006833D8" w:rsidP="00AD4B23">
      <w:pPr>
        <w:tabs>
          <w:tab w:val="left" w:pos="993"/>
        </w:tabs>
        <w:spacing w:after="0" w:line="240" w:lineRule="auto"/>
        <w:ind w:firstLine="567"/>
        <w:rPr>
          <w:rFonts w:ascii="Arial" w:eastAsia="Calibri" w:hAnsi="Arial" w:cs="Arial"/>
          <w:bCs/>
          <w:i/>
          <w:iCs/>
          <w:color w:val="000000" w:themeColor="text1"/>
          <w:spacing w:val="-3"/>
        </w:rPr>
      </w:pPr>
      <w:r>
        <w:rPr>
          <w:rFonts w:ascii="Arial" w:eastAsia="Calibri" w:hAnsi="Arial" w:cs="Arial"/>
          <w:bCs/>
          <w:iCs/>
          <w:spacing w:val="-3"/>
        </w:rPr>
        <w:t>Įteikti: Užsakovo Viešųjų pirkimų skyriui</w:t>
      </w:r>
      <w:r>
        <w:rPr>
          <w:rFonts w:ascii="Arial" w:eastAsia="Calibri" w:hAnsi="Arial" w:cs="Arial"/>
          <w:bCs/>
          <w:i/>
          <w:iCs/>
          <w:color w:val="000000" w:themeColor="text1"/>
          <w:spacing w:val="-3"/>
        </w:rPr>
        <w:t>.</w:t>
      </w:r>
    </w:p>
    <w:p w14:paraId="34500664" w14:textId="77777777" w:rsidR="00AD4B23" w:rsidRPr="00AD4B23" w:rsidRDefault="00AD4B23" w:rsidP="00AD4B23">
      <w:pPr>
        <w:tabs>
          <w:tab w:val="left" w:pos="993"/>
        </w:tabs>
        <w:spacing w:after="0" w:line="240" w:lineRule="auto"/>
        <w:ind w:firstLine="567"/>
        <w:rPr>
          <w:rFonts w:ascii="Arial" w:hAnsi="Arial" w:cs="Arial"/>
          <w:i/>
        </w:rPr>
      </w:pPr>
    </w:p>
    <w:p w14:paraId="50EB67AC" w14:textId="0A4D9A97" w:rsidR="002E09F4" w:rsidRDefault="00AD4B23" w:rsidP="00205FCD">
      <w:pPr>
        <w:autoSpaceDN w:val="0"/>
        <w:spacing w:after="0" w:line="240" w:lineRule="auto"/>
        <w:ind w:left="-142" w:firstLine="142"/>
        <w:jc w:val="both"/>
      </w:pPr>
      <w:r>
        <w:rPr>
          <w:rFonts w:ascii="Arial" w:eastAsia="Calibri" w:hAnsi="Arial" w:cs="Arial"/>
          <w:b/>
          <w:bCs/>
        </w:rPr>
        <w:t xml:space="preserve">     </w:t>
      </w:r>
    </w:p>
    <w:sectPr w:rsidR="002E09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8B1F" w14:textId="77777777" w:rsidR="00D73DBF" w:rsidRDefault="00D73DBF" w:rsidP="006833D8">
      <w:pPr>
        <w:spacing w:after="0" w:line="240" w:lineRule="auto"/>
      </w:pPr>
      <w:r>
        <w:separator/>
      </w:r>
    </w:p>
  </w:endnote>
  <w:endnote w:type="continuationSeparator" w:id="0">
    <w:p w14:paraId="7C39299A" w14:textId="77777777" w:rsidR="00D73DBF" w:rsidRDefault="00D73DBF" w:rsidP="00683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72315" w14:textId="77777777" w:rsidR="00D73DBF" w:rsidRDefault="00D73DBF" w:rsidP="006833D8">
      <w:pPr>
        <w:spacing w:after="0" w:line="240" w:lineRule="auto"/>
      </w:pPr>
      <w:r>
        <w:separator/>
      </w:r>
    </w:p>
  </w:footnote>
  <w:footnote w:type="continuationSeparator" w:id="0">
    <w:p w14:paraId="6F0A5116" w14:textId="77777777" w:rsidR="00D73DBF" w:rsidRDefault="00D73DBF" w:rsidP="006833D8">
      <w:pPr>
        <w:spacing w:after="0" w:line="240" w:lineRule="auto"/>
      </w:pPr>
      <w:r>
        <w:continuationSeparator/>
      </w:r>
    </w:p>
  </w:footnote>
  <w:footnote w:id="1">
    <w:p w14:paraId="5FE04D85" w14:textId="04B21DDE" w:rsidR="006833D8" w:rsidRPr="00BC174D" w:rsidRDefault="006833D8" w:rsidP="006833D8">
      <w:pPr>
        <w:pStyle w:val="Puslapioinaostekstas"/>
        <w:rPr>
          <w:rFonts w:ascii="Arial" w:hAnsi="Arial" w:cs="Arial"/>
          <w:sz w:val="18"/>
          <w:szCs w:val="18"/>
        </w:rPr>
      </w:pPr>
      <w:r w:rsidRPr="00BC174D">
        <w:rPr>
          <w:rStyle w:val="Puslapioinaosnuoroda"/>
          <w:rFonts w:ascii="Arial" w:hAnsi="Arial" w:cs="Arial"/>
          <w:sz w:val="18"/>
          <w:szCs w:val="18"/>
        </w:rPr>
        <w:footnoteRef/>
      </w:r>
      <w:r w:rsidRPr="00BC174D">
        <w:rPr>
          <w:rFonts w:ascii="Arial" w:hAnsi="Arial" w:cs="Arial"/>
          <w:sz w:val="18"/>
          <w:szCs w:val="18"/>
        </w:rPr>
        <w:t xml:space="preserve"> T.y. </w:t>
      </w:r>
      <w:r w:rsidRPr="00BC174D">
        <w:rPr>
          <w:rFonts w:ascii="Arial" w:hAnsi="Arial" w:cs="Arial"/>
          <w:sz w:val="18"/>
          <w:szCs w:val="18"/>
          <w:lang w:val="en-US"/>
        </w:rPr>
        <w:t>3 (trij</w:t>
      </w:r>
      <w:r w:rsidRPr="00BC174D">
        <w:rPr>
          <w:rFonts w:ascii="Arial" w:hAnsi="Arial" w:cs="Arial"/>
          <w:sz w:val="18"/>
          <w:szCs w:val="18"/>
        </w:rPr>
        <w:t xml:space="preserve">ų) metų sutartis su galimais </w:t>
      </w:r>
      <w:r w:rsidR="00100EA9">
        <w:rPr>
          <w:rFonts w:ascii="Arial" w:hAnsi="Arial" w:cs="Arial"/>
          <w:sz w:val="18"/>
          <w:szCs w:val="18"/>
        </w:rPr>
        <w:t>preliminarių</w:t>
      </w:r>
      <w:r w:rsidRPr="00BC174D">
        <w:rPr>
          <w:rFonts w:ascii="Arial" w:hAnsi="Arial" w:cs="Arial"/>
          <w:sz w:val="18"/>
          <w:szCs w:val="18"/>
        </w:rPr>
        <w:t xml:space="preserve"> kiekių padidėjimais.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33B32"/>
    <w:multiLevelType w:val="multilevel"/>
    <w:tmpl w:val="2F02B136"/>
    <w:lvl w:ilvl="0">
      <w:start w:val="1"/>
      <w:numFmt w:val="decimal"/>
      <w:lvlText w:val="%1."/>
      <w:lvlJc w:val="left"/>
      <w:pPr>
        <w:ind w:left="720" w:hanging="360"/>
      </w:pPr>
    </w:lvl>
    <w:lvl w:ilvl="1">
      <w:start w:val="1"/>
      <w:numFmt w:val="decimal"/>
      <w:isLgl/>
      <w:lvlText w:val="%1.%2."/>
      <w:lvlJc w:val="left"/>
      <w:pPr>
        <w:ind w:left="1134" w:hanging="600"/>
      </w:pPr>
      <w:rPr>
        <w:i w:val="0"/>
      </w:rPr>
    </w:lvl>
    <w:lvl w:ilvl="2">
      <w:start w:val="1"/>
      <w:numFmt w:val="decimal"/>
      <w:isLgl/>
      <w:lvlText w:val="%1.%2.%3."/>
      <w:lvlJc w:val="left"/>
      <w:pPr>
        <w:ind w:left="1428" w:hanging="720"/>
      </w:pPr>
      <w:rPr>
        <w:b w:val="0"/>
      </w:r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abstractNum w:abstractNumId="1" w15:restartNumberingAfterBreak="0">
    <w:nsid w:val="47CB734C"/>
    <w:multiLevelType w:val="multilevel"/>
    <w:tmpl w:val="9160BA88"/>
    <w:lvl w:ilvl="0">
      <w:start w:val="1"/>
      <w:numFmt w:val="decimal"/>
      <w:lvlText w:val="%1."/>
      <w:lvlJc w:val="left"/>
      <w:pPr>
        <w:ind w:left="720" w:hanging="360"/>
      </w:pPr>
    </w:lvl>
    <w:lvl w:ilvl="1">
      <w:start w:val="1"/>
      <w:numFmt w:val="decimal"/>
      <w:isLgl/>
      <w:lvlText w:val="%1.%2."/>
      <w:lvlJc w:val="left"/>
      <w:pPr>
        <w:ind w:left="1134" w:hanging="600"/>
      </w:pPr>
      <w:rPr>
        <w:b w:val="0"/>
        <w:bCs w:val="0"/>
        <w:i w:val="0"/>
      </w:rPr>
    </w:lvl>
    <w:lvl w:ilvl="2">
      <w:start w:val="1"/>
      <w:numFmt w:val="decimal"/>
      <w:isLgl/>
      <w:lvlText w:val="%1.%2.%3."/>
      <w:lvlJc w:val="left"/>
      <w:pPr>
        <w:ind w:left="1428" w:hanging="720"/>
      </w:pPr>
      <w:rPr>
        <w:b w:val="0"/>
      </w:r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num w:numId="1" w16cid:durableId="286355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909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3D8"/>
    <w:rsid w:val="000103C4"/>
    <w:rsid w:val="000152A4"/>
    <w:rsid w:val="0002022B"/>
    <w:rsid w:val="0002112A"/>
    <w:rsid w:val="0002716C"/>
    <w:rsid w:val="0003003D"/>
    <w:rsid w:val="00035C96"/>
    <w:rsid w:val="0003623C"/>
    <w:rsid w:val="000438B0"/>
    <w:rsid w:val="00053B35"/>
    <w:rsid w:val="00054FE4"/>
    <w:rsid w:val="00062E04"/>
    <w:rsid w:val="00066D23"/>
    <w:rsid w:val="00071336"/>
    <w:rsid w:val="000718B4"/>
    <w:rsid w:val="0007642E"/>
    <w:rsid w:val="000834FA"/>
    <w:rsid w:val="00091AA1"/>
    <w:rsid w:val="000A1151"/>
    <w:rsid w:val="000A759E"/>
    <w:rsid w:val="000B14AB"/>
    <w:rsid w:val="000B159E"/>
    <w:rsid w:val="000B26E1"/>
    <w:rsid w:val="000D079E"/>
    <w:rsid w:val="000D27CB"/>
    <w:rsid w:val="000D5722"/>
    <w:rsid w:val="000D6173"/>
    <w:rsid w:val="000E7B35"/>
    <w:rsid w:val="000F0BA6"/>
    <w:rsid w:val="000F3805"/>
    <w:rsid w:val="000F46BC"/>
    <w:rsid w:val="000F7617"/>
    <w:rsid w:val="00100D10"/>
    <w:rsid w:val="00100EA9"/>
    <w:rsid w:val="00102571"/>
    <w:rsid w:val="00102EE0"/>
    <w:rsid w:val="00105BF4"/>
    <w:rsid w:val="0011084E"/>
    <w:rsid w:val="00112C2D"/>
    <w:rsid w:val="00117FD5"/>
    <w:rsid w:val="001206F0"/>
    <w:rsid w:val="001208CD"/>
    <w:rsid w:val="001216CF"/>
    <w:rsid w:val="00122EFA"/>
    <w:rsid w:val="0012334D"/>
    <w:rsid w:val="00125DDC"/>
    <w:rsid w:val="00126F3C"/>
    <w:rsid w:val="00137C7D"/>
    <w:rsid w:val="001441D2"/>
    <w:rsid w:val="001521EA"/>
    <w:rsid w:val="00152C4E"/>
    <w:rsid w:val="00155229"/>
    <w:rsid w:val="001717A6"/>
    <w:rsid w:val="00181C97"/>
    <w:rsid w:val="00187DD1"/>
    <w:rsid w:val="0019036C"/>
    <w:rsid w:val="001A2BD4"/>
    <w:rsid w:val="001A38B4"/>
    <w:rsid w:val="001A61A7"/>
    <w:rsid w:val="001A7480"/>
    <w:rsid w:val="001B147A"/>
    <w:rsid w:val="001B20ED"/>
    <w:rsid w:val="001B66CB"/>
    <w:rsid w:val="001B7E61"/>
    <w:rsid w:val="001C4418"/>
    <w:rsid w:val="001C4BFC"/>
    <w:rsid w:val="001C5C17"/>
    <w:rsid w:val="001D099E"/>
    <w:rsid w:val="001D3C7A"/>
    <w:rsid w:val="001E0D13"/>
    <w:rsid w:val="001E693E"/>
    <w:rsid w:val="001F2F6D"/>
    <w:rsid w:val="001F3E72"/>
    <w:rsid w:val="001F69F9"/>
    <w:rsid w:val="00203643"/>
    <w:rsid w:val="00205104"/>
    <w:rsid w:val="002057A6"/>
    <w:rsid w:val="00205FCD"/>
    <w:rsid w:val="00206B0B"/>
    <w:rsid w:val="002108AB"/>
    <w:rsid w:val="00225310"/>
    <w:rsid w:val="00232AD5"/>
    <w:rsid w:val="00234DA8"/>
    <w:rsid w:val="00241162"/>
    <w:rsid w:val="002439F4"/>
    <w:rsid w:val="00246D52"/>
    <w:rsid w:val="0025698E"/>
    <w:rsid w:val="0026046B"/>
    <w:rsid w:val="002674E9"/>
    <w:rsid w:val="0027293C"/>
    <w:rsid w:val="002776E0"/>
    <w:rsid w:val="00277C8E"/>
    <w:rsid w:val="0028228C"/>
    <w:rsid w:val="00283A05"/>
    <w:rsid w:val="00287FC6"/>
    <w:rsid w:val="00291EF1"/>
    <w:rsid w:val="002953D0"/>
    <w:rsid w:val="002A2788"/>
    <w:rsid w:val="002A3097"/>
    <w:rsid w:val="002A48DC"/>
    <w:rsid w:val="002A517E"/>
    <w:rsid w:val="002B6D88"/>
    <w:rsid w:val="002C1ADE"/>
    <w:rsid w:val="002C2232"/>
    <w:rsid w:val="002D1DB0"/>
    <w:rsid w:val="002D2003"/>
    <w:rsid w:val="002D34C4"/>
    <w:rsid w:val="002D7F36"/>
    <w:rsid w:val="002E09F4"/>
    <w:rsid w:val="002E2822"/>
    <w:rsid w:val="002E49EC"/>
    <w:rsid w:val="002E7313"/>
    <w:rsid w:val="002F19E3"/>
    <w:rsid w:val="002F4B38"/>
    <w:rsid w:val="002F4DBB"/>
    <w:rsid w:val="00303CBE"/>
    <w:rsid w:val="003044CF"/>
    <w:rsid w:val="003046BE"/>
    <w:rsid w:val="00312E8E"/>
    <w:rsid w:val="00315FF3"/>
    <w:rsid w:val="00322495"/>
    <w:rsid w:val="003269F4"/>
    <w:rsid w:val="0032773F"/>
    <w:rsid w:val="00327EA3"/>
    <w:rsid w:val="00332258"/>
    <w:rsid w:val="0033344F"/>
    <w:rsid w:val="0033352C"/>
    <w:rsid w:val="00335DBA"/>
    <w:rsid w:val="003369FF"/>
    <w:rsid w:val="00342C1A"/>
    <w:rsid w:val="00343808"/>
    <w:rsid w:val="00347A4C"/>
    <w:rsid w:val="003554EE"/>
    <w:rsid w:val="00356C43"/>
    <w:rsid w:val="00356F64"/>
    <w:rsid w:val="00360195"/>
    <w:rsid w:val="00361BD5"/>
    <w:rsid w:val="00362263"/>
    <w:rsid w:val="00362CFC"/>
    <w:rsid w:val="003704A8"/>
    <w:rsid w:val="00370DF0"/>
    <w:rsid w:val="00372172"/>
    <w:rsid w:val="0037393B"/>
    <w:rsid w:val="00376680"/>
    <w:rsid w:val="00382066"/>
    <w:rsid w:val="0038603C"/>
    <w:rsid w:val="00386D7A"/>
    <w:rsid w:val="00394CB0"/>
    <w:rsid w:val="003A028C"/>
    <w:rsid w:val="003A2629"/>
    <w:rsid w:val="003A3BC3"/>
    <w:rsid w:val="003A6635"/>
    <w:rsid w:val="003A6A4C"/>
    <w:rsid w:val="003B5027"/>
    <w:rsid w:val="003B7C20"/>
    <w:rsid w:val="003C122F"/>
    <w:rsid w:val="003C3ACE"/>
    <w:rsid w:val="003C6DF5"/>
    <w:rsid w:val="003D2231"/>
    <w:rsid w:val="003D5C0F"/>
    <w:rsid w:val="003D6C27"/>
    <w:rsid w:val="003D70DB"/>
    <w:rsid w:val="003E0E5C"/>
    <w:rsid w:val="003E4A87"/>
    <w:rsid w:val="003F0237"/>
    <w:rsid w:val="003F0E3B"/>
    <w:rsid w:val="003F17CD"/>
    <w:rsid w:val="003F45C1"/>
    <w:rsid w:val="003F6606"/>
    <w:rsid w:val="00403AC2"/>
    <w:rsid w:val="00403BB6"/>
    <w:rsid w:val="00406492"/>
    <w:rsid w:val="00407FAC"/>
    <w:rsid w:val="00411763"/>
    <w:rsid w:val="004122D6"/>
    <w:rsid w:val="00420635"/>
    <w:rsid w:val="0042705D"/>
    <w:rsid w:val="00431C2D"/>
    <w:rsid w:val="00432EBA"/>
    <w:rsid w:val="00434313"/>
    <w:rsid w:val="00440DC5"/>
    <w:rsid w:val="00441435"/>
    <w:rsid w:val="00441A90"/>
    <w:rsid w:val="004436A3"/>
    <w:rsid w:val="00444026"/>
    <w:rsid w:val="00445AC8"/>
    <w:rsid w:val="004503E2"/>
    <w:rsid w:val="00451D72"/>
    <w:rsid w:val="00454417"/>
    <w:rsid w:val="0046204A"/>
    <w:rsid w:val="004632F1"/>
    <w:rsid w:val="004759FF"/>
    <w:rsid w:val="004835F0"/>
    <w:rsid w:val="004854AF"/>
    <w:rsid w:val="00493DB8"/>
    <w:rsid w:val="004949ED"/>
    <w:rsid w:val="004A058A"/>
    <w:rsid w:val="004A06A0"/>
    <w:rsid w:val="004B294E"/>
    <w:rsid w:val="004B4287"/>
    <w:rsid w:val="004C6EE4"/>
    <w:rsid w:val="004C6F96"/>
    <w:rsid w:val="004D064F"/>
    <w:rsid w:val="004D1AAF"/>
    <w:rsid w:val="004D4E28"/>
    <w:rsid w:val="004D60A4"/>
    <w:rsid w:val="004D6614"/>
    <w:rsid w:val="004E346D"/>
    <w:rsid w:val="004E590D"/>
    <w:rsid w:val="004F2D3D"/>
    <w:rsid w:val="004F3CC5"/>
    <w:rsid w:val="0050138D"/>
    <w:rsid w:val="00502290"/>
    <w:rsid w:val="005033D9"/>
    <w:rsid w:val="005052EB"/>
    <w:rsid w:val="00507E49"/>
    <w:rsid w:val="00511812"/>
    <w:rsid w:val="00521B63"/>
    <w:rsid w:val="0053019C"/>
    <w:rsid w:val="00532955"/>
    <w:rsid w:val="00533CA6"/>
    <w:rsid w:val="005371DE"/>
    <w:rsid w:val="00547B44"/>
    <w:rsid w:val="00550910"/>
    <w:rsid w:val="00560187"/>
    <w:rsid w:val="00561676"/>
    <w:rsid w:val="00561A5B"/>
    <w:rsid w:val="0056620A"/>
    <w:rsid w:val="00566985"/>
    <w:rsid w:val="00575089"/>
    <w:rsid w:val="005755C5"/>
    <w:rsid w:val="0057745D"/>
    <w:rsid w:val="00577CDD"/>
    <w:rsid w:val="00593C77"/>
    <w:rsid w:val="005A2204"/>
    <w:rsid w:val="005B0F39"/>
    <w:rsid w:val="005B2953"/>
    <w:rsid w:val="005B7AF7"/>
    <w:rsid w:val="005C6190"/>
    <w:rsid w:val="005D33F0"/>
    <w:rsid w:val="005D5A76"/>
    <w:rsid w:val="005D5DD6"/>
    <w:rsid w:val="005E37E7"/>
    <w:rsid w:val="005F4EF3"/>
    <w:rsid w:val="005F593D"/>
    <w:rsid w:val="0060279B"/>
    <w:rsid w:val="00605150"/>
    <w:rsid w:val="006068A8"/>
    <w:rsid w:val="00607A2C"/>
    <w:rsid w:val="006119DD"/>
    <w:rsid w:val="00615CA2"/>
    <w:rsid w:val="0061795F"/>
    <w:rsid w:val="00622E5D"/>
    <w:rsid w:val="0062361C"/>
    <w:rsid w:val="00626455"/>
    <w:rsid w:val="00630874"/>
    <w:rsid w:val="00631981"/>
    <w:rsid w:val="00637289"/>
    <w:rsid w:val="00637BB8"/>
    <w:rsid w:val="006459C4"/>
    <w:rsid w:val="00645B07"/>
    <w:rsid w:val="00653881"/>
    <w:rsid w:val="00654A29"/>
    <w:rsid w:val="0066167E"/>
    <w:rsid w:val="006622E5"/>
    <w:rsid w:val="00662991"/>
    <w:rsid w:val="00662DD7"/>
    <w:rsid w:val="0066357E"/>
    <w:rsid w:val="0066394C"/>
    <w:rsid w:val="00667E3A"/>
    <w:rsid w:val="00683369"/>
    <w:rsid w:val="006833D8"/>
    <w:rsid w:val="00684B35"/>
    <w:rsid w:val="0068685D"/>
    <w:rsid w:val="006877FC"/>
    <w:rsid w:val="006917C1"/>
    <w:rsid w:val="00693510"/>
    <w:rsid w:val="0069496B"/>
    <w:rsid w:val="006950F7"/>
    <w:rsid w:val="006965EC"/>
    <w:rsid w:val="006A6BEB"/>
    <w:rsid w:val="006A7B50"/>
    <w:rsid w:val="006B1F1E"/>
    <w:rsid w:val="006C0398"/>
    <w:rsid w:val="006C466E"/>
    <w:rsid w:val="006C4740"/>
    <w:rsid w:val="006C6CD7"/>
    <w:rsid w:val="006D3694"/>
    <w:rsid w:val="006E42FF"/>
    <w:rsid w:val="006F36B9"/>
    <w:rsid w:val="006F44D5"/>
    <w:rsid w:val="006F48AE"/>
    <w:rsid w:val="006F4F6F"/>
    <w:rsid w:val="006F5580"/>
    <w:rsid w:val="006F601B"/>
    <w:rsid w:val="00702D76"/>
    <w:rsid w:val="00713AE5"/>
    <w:rsid w:val="00726B87"/>
    <w:rsid w:val="00730B1F"/>
    <w:rsid w:val="00736BB0"/>
    <w:rsid w:val="007462CB"/>
    <w:rsid w:val="00746A13"/>
    <w:rsid w:val="00755779"/>
    <w:rsid w:val="007617F0"/>
    <w:rsid w:val="00763DFC"/>
    <w:rsid w:val="00764452"/>
    <w:rsid w:val="0077232A"/>
    <w:rsid w:val="00772C9B"/>
    <w:rsid w:val="007903B7"/>
    <w:rsid w:val="00791242"/>
    <w:rsid w:val="00791AF5"/>
    <w:rsid w:val="0079421A"/>
    <w:rsid w:val="007A4567"/>
    <w:rsid w:val="007A5608"/>
    <w:rsid w:val="007A5622"/>
    <w:rsid w:val="007A5908"/>
    <w:rsid w:val="007B659A"/>
    <w:rsid w:val="007B7A7E"/>
    <w:rsid w:val="007C067C"/>
    <w:rsid w:val="007C154E"/>
    <w:rsid w:val="007C3DAE"/>
    <w:rsid w:val="007D5C19"/>
    <w:rsid w:val="007E10E4"/>
    <w:rsid w:val="007E4F07"/>
    <w:rsid w:val="007E5DD9"/>
    <w:rsid w:val="007F1FC9"/>
    <w:rsid w:val="007F4E8A"/>
    <w:rsid w:val="007F55B3"/>
    <w:rsid w:val="007F6E2F"/>
    <w:rsid w:val="008103AD"/>
    <w:rsid w:val="00825944"/>
    <w:rsid w:val="0082653C"/>
    <w:rsid w:val="00827959"/>
    <w:rsid w:val="00827CC0"/>
    <w:rsid w:val="00834906"/>
    <w:rsid w:val="008416EC"/>
    <w:rsid w:val="008432A0"/>
    <w:rsid w:val="00844D75"/>
    <w:rsid w:val="0084651B"/>
    <w:rsid w:val="00854B78"/>
    <w:rsid w:val="008633B9"/>
    <w:rsid w:val="0086551E"/>
    <w:rsid w:val="00867F5D"/>
    <w:rsid w:val="008758BF"/>
    <w:rsid w:val="00876CFC"/>
    <w:rsid w:val="00877C0E"/>
    <w:rsid w:val="00881749"/>
    <w:rsid w:val="0088424E"/>
    <w:rsid w:val="00891BFB"/>
    <w:rsid w:val="008A1898"/>
    <w:rsid w:val="008A19A7"/>
    <w:rsid w:val="008A4F7F"/>
    <w:rsid w:val="008A5773"/>
    <w:rsid w:val="008B28CA"/>
    <w:rsid w:val="008B5A43"/>
    <w:rsid w:val="008C296D"/>
    <w:rsid w:val="008C7DA3"/>
    <w:rsid w:val="008D0BA0"/>
    <w:rsid w:val="008E2F39"/>
    <w:rsid w:val="008E3422"/>
    <w:rsid w:val="008E4A53"/>
    <w:rsid w:val="008E4C7C"/>
    <w:rsid w:val="008F16F6"/>
    <w:rsid w:val="008F4670"/>
    <w:rsid w:val="008F54EF"/>
    <w:rsid w:val="008F5A06"/>
    <w:rsid w:val="00902185"/>
    <w:rsid w:val="00904D88"/>
    <w:rsid w:val="00904DD5"/>
    <w:rsid w:val="009058AB"/>
    <w:rsid w:val="00905D12"/>
    <w:rsid w:val="00910994"/>
    <w:rsid w:val="00910F4E"/>
    <w:rsid w:val="00917609"/>
    <w:rsid w:val="00920066"/>
    <w:rsid w:val="00926E5B"/>
    <w:rsid w:val="0093108C"/>
    <w:rsid w:val="00932851"/>
    <w:rsid w:val="00952A58"/>
    <w:rsid w:val="0095637C"/>
    <w:rsid w:val="00957B21"/>
    <w:rsid w:val="009611BA"/>
    <w:rsid w:val="00973BE9"/>
    <w:rsid w:val="009802B3"/>
    <w:rsid w:val="0098167D"/>
    <w:rsid w:val="00981B60"/>
    <w:rsid w:val="00983D8B"/>
    <w:rsid w:val="0098500A"/>
    <w:rsid w:val="00987344"/>
    <w:rsid w:val="00987609"/>
    <w:rsid w:val="00987A0D"/>
    <w:rsid w:val="009961A2"/>
    <w:rsid w:val="00997A01"/>
    <w:rsid w:val="009A6323"/>
    <w:rsid w:val="009A6C81"/>
    <w:rsid w:val="009A6F17"/>
    <w:rsid w:val="009A7B03"/>
    <w:rsid w:val="009B2040"/>
    <w:rsid w:val="009B4BD3"/>
    <w:rsid w:val="009C7292"/>
    <w:rsid w:val="009D137F"/>
    <w:rsid w:val="009D7DA3"/>
    <w:rsid w:val="009D7FD6"/>
    <w:rsid w:val="009E6EDE"/>
    <w:rsid w:val="009F07B5"/>
    <w:rsid w:val="009F2CCF"/>
    <w:rsid w:val="009F3D31"/>
    <w:rsid w:val="009F4D89"/>
    <w:rsid w:val="009F5FB5"/>
    <w:rsid w:val="00A049C0"/>
    <w:rsid w:val="00A06DCE"/>
    <w:rsid w:val="00A0705D"/>
    <w:rsid w:val="00A07EF0"/>
    <w:rsid w:val="00A1153A"/>
    <w:rsid w:val="00A13305"/>
    <w:rsid w:val="00A14653"/>
    <w:rsid w:val="00A218DF"/>
    <w:rsid w:val="00A265B1"/>
    <w:rsid w:val="00A26F50"/>
    <w:rsid w:val="00A26FCA"/>
    <w:rsid w:val="00A27954"/>
    <w:rsid w:val="00A36F0A"/>
    <w:rsid w:val="00A41010"/>
    <w:rsid w:val="00A447DC"/>
    <w:rsid w:val="00A4779A"/>
    <w:rsid w:val="00A51A5C"/>
    <w:rsid w:val="00A53C5E"/>
    <w:rsid w:val="00A57BC1"/>
    <w:rsid w:val="00A7062E"/>
    <w:rsid w:val="00A7358E"/>
    <w:rsid w:val="00A75B5B"/>
    <w:rsid w:val="00A75D50"/>
    <w:rsid w:val="00A8070B"/>
    <w:rsid w:val="00A80C83"/>
    <w:rsid w:val="00A80DBA"/>
    <w:rsid w:val="00A91AE0"/>
    <w:rsid w:val="00A97F55"/>
    <w:rsid w:val="00AA173A"/>
    <w:rsid w:val="00AA4838"/>
    <w:rsid w:val="00AA4CA8"/>
    <w:rsid w:val="00AA68D3"/>
    <w:rsid w:val="00AA7B69"/>
    <w:rsid w:val="00AB0C25"/>
    <w:rsid w:val="00AB4C9B"/>
    <w:rsid w:val="00AC134B"/>
    <w:rsid w:val="00AC1418"/>
    <w:rsid w:val="00AC2174"/>
    <w:rsid w:val="00AC3FAB"/>
    <w:rsid w:val="00AC4BDC"/>
    <w:rsid w:val="00AD0B3D"/>
    <w:rsid w:val="00AD3EE2"/>
    <w:rsid w:val="00AD469E"/>
    <w:rsid w:val="00AD4B23"/>
    <w:rsid w:val="00AD5DDA"/>
    <w:rsid w:val="00AD6057"/>
    <w:rsid w:val="00AD6F30"/>
    <w:rsid w:val="00AD7D6D"/>
    <w:rsid w:val="00AF04B8"/>
    <w:rsid w:val="00AF1F78"/>
    <w:rsid w:val="00AF235E"/>
    <w:rsid w:val="00B066E1"/>
    <w:rsid w:val="00B10E0F"/>
    <w:rsid w:val="00B14C11"/>
    <w:rsid w:val="00B14E81"/>
    <w:rsid w:val="00B158CC"/>
    <w:rsid w:val="00B2736B"/>
    <w:rsid w:val="00B274CC"/>
    <w:rsid w:val="00B31A40"/>
    <w:rsid w:val="00B338E7"/>
    <w:rsid w:val="00B33EDF"/>
    <w:rsid w:val="00B4342D"/>
    <w:rsid w:val="00B434A7"/>
    <w:rsid w:val="00B505A0"/>
    <w:rsid w:val="00B5483C"/>
    <w:rsid w:val="00B55DA0"/>
    <w:rsid w:val="00B61F3E"/>
    <w:rsid w:val="00B703CF"/>
    <w:rsid w:val="00B7197A"/>
    <w:rsid w:val="00B721B2"/>
    <w:rsid w:val="00B72560"/>
    <w:rsid w:val="00B748D4"/>
    <w:rsid w:val="00B750C5"/>
    <w:rsid w:val="00B76709"/>
    <w:rsid w:val="00B80CD2"/>
    <w:rsid w:val="00B85C28"/>
    <w:rsid w:val="00B86F8B"/>
    <w:rsid w:val="00BA2240"/>
    <w:rsid w:val="00BA73CB"/>
    <w:rsid w:val="00BA779B"/>
    <w:rsid w:val="00BB3407"/>
    <w:rsid w:val="00BC174D"/>
    <w:rsid w:val="00BC25F5"/>
    <w:rsid w:val="00BC30D4"/>
    <w:rsid w:val="00BD224A"/>
    <w:rsid w:val="00BD294F"/>
    <w:rsid w:val="00BD3EB7"/>
    <w:rsid w:val="00BD52B8"/>
    <w:rsid w:val="00BD5688"/>
    <w:rsid w:val="00BD6C1F"/>
    <w:rsid w:val="00BE3893"/>
    <w:rsid w:val="00BE51D1"/>
    <w:rsid w:val="00BE70FD"/>
    <w:rsid w:val="00BF5A58"/>
    <w:rsid w:val="00BF6440"/>
    <w:rsid w:val="00C056A5"/>
    <w:rsid w:val="00C06024"/>
    <w:rsid w:val="00C16F43"/>
    <w:rsid w:val="00C20AB0"/>
    <w:rsid w:val="00C20F72"/>
    <w:rsid w:val="00C22CCC"/>
    <w:rsid w:val="00C240C2"/>
    <w:rsid w:val="00C246BA"/>
    <w:rsid w:val="00C3096E"/>
    <w:rsid w:val="00C356E6"/>
    <w:rsid w:val="00C45B2B"/>
    <w:rsid w:val="00C46DC4"/>
    <w:rsid w:val="00C54788"/>
    <w:rsid w:val="00C54AE3"/>
    <w:rsid w:val="00C54B3E"/>
    <w:rsid w:val="00C66EB8"/>
    <w:rsid w:val="00C705AE"/>
    <w:rsid w:val="00C70723"/>
    <w:rsid w:val="00C717FC"/>
    <w:rsid w:val="00C7201A"/>
    <w:rsid w:val="00C7235C"/>
    <w:rsid w:val="00C74BA1"/>
    <w:rsid w:val="00C94ABA"/>
    <w:rsid w:val="00C95F32"/>
    <w:rsid w:val="00C96576"/>
    <w:rsid w:val="00CB398B"/>
    <w:rsid w:val="00CB4BCA"/>
    <w:rsid w:val="00CB6B1E"/>
    <w:rsid w:val="00CC1119"/>
    <w:rsid w:val="00CC3C52"/>
    <w:rsid w:val="00CC65C6"/>
    <w:rsid w:val="00CD08E7"/>
    <w:rsid w:val="00CE0F90"/>
    <w:rsid w:val="00CE3702"/>
    <w:rsid w:val="00CE406D"/>
    <w:rsid w:val="00CE5AD6"/>
    <w:rsid w:val="00CE67D2"/>
    <w:rsid w:val="00CF0D29"/>
    <w:rsid w:val="00CF78C5"/>
    <w:rsid w:val="00D10A2A"/>
    <w:rsid w:val="00D1346C"/>
    <w:rsid w:val="00D14B95"/>
    <w:rsid w:val="00D14FFE"/>
    <w:rsid w:val="00D15408"/>
    <w:rsid w:val="00D165BE"/>
    <w:rsid w:val="00D17095"/>
    <w:rsid w:val="00D175FB"/>
    <w:rsid w:val="00D20035"/>
    <w:rsid w:val="00D20D3C"/>
    <w:rsid w:val="00D24E9B"/>
    <w:rsid w:val="00D27F7F"/>
    <w:rsid w:val="00D404C8"/>
    <w:rsid w:val="00D43846"/>
    <w:rsid w:val="00D46D51"/>
    <w:rsid w:val="00D46F12"/>
    <w:rsid w:val="00D47E33"/>
    <w:rsid w:val="00D53654"/>
    <w:rsid w:val="00D60128"/>
    <w:rsid w:val="00D6644E"/>
    <w:rsid w:val="00D66BE1"/>
    <w:rsid w:val="00D73128"/>
    <w:rsid w:val="00D73DBF"/>
    <w:rsid w:val="00D76DE3"/>
    <w:rsid w:val="00D77351"/>
    <w:rsid w:val="00D806B0"/>
    <w:rsid w:val="00D812A1"/>
    <w:rsid w:val="00D83D7C"/>
    <w:rsid w:val="00D85596"/>
    <w:rsid w:val="00D90805"/>
    <w:rsid w:val="00D9442D"/>
    <w:rsid w:val="00D96289"/>
    <w:rsid w:val="00DA2642"/>
    <w:rsid w:val="00DA56D3"/>
    <w:rsid w:val="00DA785C"/>
    <w:rsid w:val="00DC0864"/>
    <w:rsid w:val="00DC4172"/>
    <w:rsid w:val="00DC5E3B"/>
    <w:rsid w:val="00DC703A"/>
    <w:rsid w:val="00DC7561"/>
    <w:rsid w:val="00DD1F03"/>
    <w:rsid w:val="00DD4110"/>
    <w:rsid w:val="00DD6224"/>
    <w:rsid w:val="00DE2CEF"/>
    <w:rsid w:val="00DE5593"/>
    <w:rsid w:val="00DE74CB"/>
    <w:rsid w:val="00DF3417"/>
    <w:rsid w:val="00DF6037"/>
    <w:rsid w:val="00DF64CF"/>
    <w:rsid w:val="00E033DB"/>
    <w:rsid w:val="00E1245A"/>
    <w:rsid w:val="00E17CB5"/>
    <w:rsid w:val="00E206BB"/>
    <w:rsid w:val="00E21BF8"/>
    <w:rsid w:val="00E2470A"/>
    <w:rsid w:val="00E253E6"/>
    <w:rsid w:val="00E257FE"/>
    <w:rsid w:val="00E42E9E"/>
    <w:rsid w:val="00E448C8"/>
    <w:rsid w:val="00E50574"/>
    <w:rsid w:val="00E51D30"/>
    <w:rsid w:val="00E52AF8"/>
    <w:rsid w:val="00E60684"/>
    <w:rsid w:val="00E61372"/>
    <w:rsid w:val="00E63B4D"/>
    <w:rsid w:val="00E65D8D"/>
    <w:rsid w:val="00E7095C"/>
    <w:rsid w:val="00E769A4"/>
    <w:rsid w:val="00E77E51"/>
    <w:rsid w:val="00E77EE3"/>
    <w:rsid w:val="00E83C18"/>
    <w:rsid w:val="00E85637"/>
    <w:rsid w:val="00E9448A"/>
    <w:rsid w:val="00E9460F"/>
    <w:rsid w:val="00E96A0D"/>
    <w:rsid w:val="00EA0390"/>
    <w:rsid w:val="00EA1704"/>
    <w:rsid w:val="00EA4391"/>
    <w:rsid w:val="00EB1E12"/>
    <w:rsid w:val="00EB3E18"/>
    <w:rsid w:val="00EB47FB"/>
    <w:rsid w:val="00EB5CB8"/>
    <w:rsid w:val="00EC2773"/>
    <w:rsid w:val="00EC4480"/>
    <w:rsid w:val="00EC44DF"/>
    <w:rsid w:val="00ED1EDC"/>
    <w:rsid w:val="00ED40C8"/>
    <w:rsid w:val="00EF04BC"/>
    <w:rsid w:val="00EF0AE6"/>
    <w:rsid w:val="00EF2CC3"/>
    <w:rsid w:val="00EF3382"/>
    <w:rsid w:val="00EF421C"/>
    <w:rsid w:val="00EF6269"/>
    <w:rsid w:val="00F006DC"/>
    <w:rsid w:val="00F00FFD"/>
    <w:rsid w:val="00F03F9D"/>
    <w:rsid w:val="00F041D9"/>
    <w:rsid w:val="00F0456F"/>
    <w:rsid w:val="00F06836"/>
    <w:rsid w:val="00F068B2"/>
    <w:rsid w:val="00F10D90"/>
    <w:rsid w:val="00F14983"/>
    <w:rsid w:val="00F15F38"/>
    <w:rsid w:val="00F17E9D"/>
    <w:rsid w:val="00F208BF"/>
    <w:rsid w:val="00F21FF6"/>
    <w:rsid w:val="00F24EF6"/>
    <w:rsid w:val="00F25F24"/>
    <w:rsid w:val="00F26851"/>
    <w:rsid w:val="00F32C93"/>
    <w:rsid w:val="00F33A61"/>
    <w:rsid w:val="00F37D67"/>
    <w:rsid w:val="00F43DA4"/>
    <w:rsid w:val="00F566E1"/>
    <w:rsid w:val="00F578EA"/>
    <w:rsid w:val="00F658E9"/>
    <w:rsid w:val="00F65DBA"/>
    <w:rsid w:val="00F74A3C"/>
    <w:rsid w:val="00F752EA"/>
    <w:rsid w:val="00F7742D"/>
    <w:rsid w:val="00F905B8"/>
    <w:rsid w:val="00F953BA"/>
    <w:rsid w:val="00FA13AD"/>
    <w:rsid w:val="00FA1B85"/>
    <w:rsid w:val="00FA1BC4"/>
    <w:rsid w:val="00FA6F0E"/>
    <w:rsid w:val="00FA7158"/>
    <w:rsid w:val="00FB511C"/>
    <w:rsid w:val="00FD6836"/>
    <w:rsid w:val="00FE4A17"/>
    <w:rsid w:val="00FE59C2"/>
    <w:rsid w:val="00FE6BBD"/>
    <w:rsid w:val="00FF1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75C2"/>
  <w15:chartTrackingRefBased/>
  <w15:docId w15:val="{34446A62-89B8-4B88-B4E4-BB549DBD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3D8"/>
    <w:pPr>
      <w:spacing w:line="256" w:lineRule="auto"/>
    </w:pPr>
    <w:rPr>
      <w:kern w:val="0"/>
      <w14:ligatures w14:val="none"/>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683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semiHidden/>
    <w:unhideWhenUsed/>
    <w:qFormat/>
    <w:rsid w:val="00683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semiHidden/>
    <w:unhideWhenUsed/>
    <w:qFormat/>
    <w:rsid w:val="006833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6833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6833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6833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semiHidden/>
    <w:unhideWhenUsed/>
    <w:qFormat/>
    <w:rsid w:val="006833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semiHidden/>
    <w:unhideWhenUsed/>
    <w:qFormat/>
    <w:rsid w:val="006833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semiHidden/>
    <w:unhideWhenUsed/>
    <w:qFormat/>
    <w:rsid w:val="006833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6833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semiHidden/>
    <w:rsid w:val="006833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semiHidden/>
    <w:rsid w:val="006833D8"/>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
    <w:semiHidden/>
    <w:rsid w:val="006833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33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33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33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33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33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33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33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33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33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33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33D8"/>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6833D8"/>
    <w:pPr>
      <w:ind w:left="720"/>
      <w:contextualSpacing/>
    </w:pPr>
  </w:style>
  <w:style w:type="character" w:styleId="Rykuspabraukimas">
    <w:name w:val="Intense Emphasis"/>
    <w:basedOn w:val="Numatytasispastraiposriftas"/>
    <w:uiPriority w:val="21"/>
    <w:qFormat/>
    <w:rsid w:val="006833D8"/>
    <w:rPr>
      <w:i/>
      <w:iCs/>
      <w:color w:val="0F4761" w:themeColor="accent1" w:themeShade="BF"/>
    </w:rPr>
  </w:style>
  <w:style w:type="paragraph" w:styleId="Iskirtacitata">
    <w:name w:val="Intense Quote"/>
    <w:basedOn w:val="prastasis"/>
    <w:next w:val="prastasis"/>
    <w:link w:val="IskirtacitataDiagrama"/>
    <w:uiPriority w:val="30"/>
    <w:qFormat/>
    <w:rsid w:val="00683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833D8"/>
    <w:rPr>
      <w:i/>
      <w:iCs/>
      <w:color w:val="0F4761" w:themeColor="accent1" w:themeShade="BF"/>
    </w:rPr>
  </w:style>
  <w:style w:type="character" w:styleId="Rykinuoroda">
    <w:name w:val="Intense Reference"/>
    <w:basedOn w:val="Numatytasispastraiposriftas"/>
    <w:uiPriority w:val="32"/>
    <w:qFormat/>
    <w:rsid w:val="006833D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6833D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833D8"/>
    <w:rPr>
      <w:kern w:val="0"/>
      <w:sz w:val="20"/>
      <w:szCs w:val="20"/>
      <w14:ligatures w14:val="none"/>
    </w:rPr>
  </w:style>
  <w:style w:type="paragraph" w:styleId="Komentarotekstas">
    <w:name w:val="annotation text"/>
    <w:basedOn w:val="prastasis"/>
    <w:link w:val="KomentarotekstasDiagrama"/>
    <w:uiPriority w:val="99"/>
    <w:unhideWhenUsed/>
    <w:rsid w:val="006833D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3D8"/>
    <w:rPr>
      <w:kern w:val="0"/>
      <w:sz w:val="20"/>
      <w:szCs w:val="20"/>
      <w14:ligatures w14:val="none"/>
    </w:rPr>
  </w:style>
  <w:style w:type="paragraph" w:styleId="Pagrindinistekstas">
    <w:name w:val="Body Text"/>
    <w:basedOn w:val="prastasis"/>
    <w:link w:val="PagrindinistekstasDiagrama"/>
    <w:uiPriority w:val="99"/>
    <w:semiHidden/>
    <w:unhideWhenUsed/>
    <w:rsid w:val="006833D8"/>
    <w:pPr>
      <w:spacing w:after="120"/>
    </w:pPr>
  </w:style>
  <w:style w:type="character" w:customStyle="1" w:styleId="PagrindinistekstasDiagrama">
    <w:name w:val="Pagrindinis tekstas Diagrama"/>
    <w:basedOn w:val="Numatytasispastraiposriftas"/>
    <w:link w:val="Pagrindinistekstas"/>
    <w:uiPriority w:val="99"/>
    <w:semiHidden/>
    <w:rsid w:val="006833D8"/>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833D8"/>
  </w:style>
  <w:style w:type="paragraph" w:customStyle="1" w:styleId="BodyText1">
    <w:name w:val="Body Text1"/>
    <w:rsid w:val="006833D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uiPriority w:val="99"/>
    <w:qFormat/>
    <w:rsid w:val="006833D8"/>
    <w:pPr>
      <w:spacing w:after="0" w:line="240" w:lineRule="auto"/>
      <w:ind w:firstLine="720"/>
      <w:jc w:val="both"/>
    </w:pPr>
    <w:rPr>
      <w:rFonts w:ascii="Times New Roman" w:eastAsia="Calibri" w:hAnsi="Times New Roman" w:cs="Times New Roman"/>
      <w:sz w:val="24"/>
      <w:szCs w:val="24"/>
    </w:rPr>
  </w:style>
  <w:style w:type="paragraph" w:customStyle="1" w:styleId="ATekstas">
    <w:name w:val="A Tekstas"/>
    <w:basedOn w:val="prastasis"/>
    <w:rsid w:val="006833D8"/>
    <w:pPr>
      <w:spacing w:after="0" w:line="240" w:lineRule="auto"/>
      <w:ind w:firstLine="720"/>
      <w:jc w:val="both"/>
    </w:pPr>
    <w:rPr>
      <w:rFonts w:ascii="Times New Roman" w:eastAsia="Times New Roman" w:hAnsi="Times New Roman" w:cs="Times New Roman"/>
      <w:sz w:val="24"/>
      <w:szCs w:val="24"/>
      <w:lang w:eastAsia="lt-LT"/>
    </w:rPr>
  </w:style>
  <w:style w:type="character" w:styleId="Puslapioinaosnuoroda">
    <w:name w:val="footnote reference"/>
    <w:uiPriority w:val="99"/>
    <w:semiHidden/>
    <w:unhideWhenUsed/>
    <w:rsid w:val="006833D8"/>
    <w:rPr>
      <w:vertAlign w:val="superscript"/>
    </w:rPr>
  </w:style>
  <w:style w:type="character" w:styleId="Vietosrezervavimoenklotekstas">
    <w:name w:val="Placeholder Text"/>
    <w:basedOn w:val="Numatytasispastraiposriftas"/>
    <w:uiPriority w:val="99"/>
    <w:semiHidden/>
    <w:rsid w:val="006833D8"/>
    <w:rPr>
      <w:color w:val="808080"/>
    </w:rPr>
  </w:style>
  <w:style w:type="character" w:customStyle="1" w:styleId="Laukeliai">
    <w:name w:val="Laukeliai"/>
    <w:uiPriority w:val="1"/>
    <w:rsid w:val="006833D8"/>
    <w:rPr>
      <w:rFonts w:ascii="Arial" w:hAnsi="Arial" w:cs="Arial" w:hint="default"/>
      <w:sz w:val="20"/>
    </w:rPr>
  </w:style>
  <w:style w:type="character" w:styleId="Komentaronuoroda">
    <w:name w:val="annotation reference"/>
    <w:basedOn w:val="Numatytasispastraiposriftas"/>
    <w:uiPriority w:val="99"/>
    <w:semiHidden/>
    <w:unhideWhenUsed/>
    <w:rsid w:val="002E2822"/>
    <w:rPr>
      <w:sz w:val="16"/>
      <w:szCs w:val="16"/>
    </w:rPr>
  </w:style>
  <w:style w:type="paragraph" w:styleId="Komentarotema">
    <w:name w:val="annotation subject"/>
    <w:basedOn w:val="Komentarotekstas"/>
    <w:next w:val="Komentarotekstas"/>
    <w:link w:val="KomentarotemaDiagrama"/>
    <w:uiPriority w:val="99"/>
    <w:semiHidden/>
    <w:unhideWhenUsed/>
    <w:rsid w:val="002E2822"/>
    <w:rPr>
      <w:b/>
      <w:bCs/>
    </w:rPr>
  </w:style>
  <w:style w:type="character" w:customStyle="1" w:styleId="KomentarotemaDiagrama">
    <w:name w:val="Komentaro tema Diagrama"/>
    <w:basedOn w:val="KomentarotekstasDiagrama"/>
    <w:link w:val="Komentarotema"/>
    <w:uiPriority w:val="99"/>
    <w:semiHidden/>
    <w:rsid w:val="002E2822"/>
    <w:rPr>
      <w:b/>
      <w:bCs/>
      <w:kern w:val="0"/>
      <w:sz w:val="20"/>
      <w:szCs w:val="20"/>
      <w14:ligatures w14:val="none"/>
    </w:rPr>
  </w:style>
  <w:style w:type="paragraph" w:styleId="Pataisymai">
    <w:name w:val="Revision"/>
    <w:hidden/>
    <w:uiPriority w:val="99"/>
    <w:semiHidden/>
    <w:rsid w:val="00E7095C"/>
    <w:pPr>
      <w:spacing w:after="0" w:line="240" w:lineRule="auto"/>
    </w:pPr>
    <w:rPr>
      <w:kern w:val="0"/>
      <w14:ligatures w14:val="none"/>
    </w:rPr>
  </w:style>
  <w:style w:type="paragraph" w:customStyle="1" w:styleId="pf0">
    <w:name w:val="pf0"/>
    <w:basedOn w:val="prastasis"/>
    <w:rsid w:val="00C056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C056A5"/>
    <w:rPr>
      <w:rFonts w:ascii="Segoe UI" w:hAnsi="Segoe UI" w:cs="Segoe UI" w:hint="default"/>
      <w:sz w:val="18"/>
      <w:szCs w:val="18"/>
    </w:rPr>
  </w:style>
  <w:style w:type="character" w:customStyle="1" w:styleId="cf11">
    <w:name w:val="cf11"/>
    <w:basedOn w:val="Numatytasispastraiposriftas"/>
    <w:rsid w:val="00C056A5"/>
    <w:rPr>
      <w:rFonts w:ascii="Segoe UI" w:hAnsi="Segoe UI" w:cs="Segoe UI" w:hint="default"/>
      <w:i/>
      <w:iCs/>
      <w:color w:val="FF0000"/>
      <w:sz w:val="18"/>
      <w:szCs w:val="18"/>
    </w:rPr>
  </w:style>
  <w:style w:type="character" w:styleId="Hipersaitas">
    <w:name w:val="Hyperlink"/>
    <w:basedOn w:val="Numatytasispastraiposriftas"/>
    <w:uiPriority w:val="99"/>
    <w:unhideWhenUsed/>
    <w:rsid w:val="007F55B3"/>
    <w:rPr>
      <w:color w:val="467886" w:themeColor="hyperlink"/>
      <w:u w:val="single"/>
    </w:rPr>
  </w:style>
  <w:style w:type="character" w:styleId="Neapdorotaspaminjimas">
    <w:name w:val="Unresolved Mention"/>
    <w:basedOn w:val="Numatytasispastraiposriftas"/>
    <w:uiPriority w:val="99"/>
    <w:semiHidden/>
    <w:unhideWhenUsed/>
    <w:rsid w:val="007F55B3"/>
    <w:rPr>
      <w:color w:val="605E5C"/>
      <w:shd w:val="clear" w:color="auto" w:fill="E1DFDD"/>
    </w:rPr>
  </w:style>
  <w:style w:type="paragraph" w:customStyle="1" w:styleId="Stilius1">
    <w:name w:val="Stilius1"/>
    <w:basedOn w:val="prastasis"/>
    <w:link w:val="Stilius1Diagrama"/>
    <w:qFormat/>
    <w:rsid w:val="00B274CC"/>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B274CC"/>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A146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14653"/>
    <w:rPr>
      <w:kern w:val="0"/>
      <w14:ligatures w14:val="none"/>
    </w:rPr>
  </w:style>
  <w:style w:type="paragraph" w:styleId="Porat">
    <w:name w:val="footer"/>
    <w:basedOn w:val="prastasis"/>
    <w:link w:val="PoratDiagrama"/>
    <w:uiPriority w:val="99"/>
    <w:unhideWhenUsed/>
    <w:rsid w:val="00A1465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1465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20177">
      <w:bodyDiv w:val="1"/>
      <w:marLeft w:val="0"/>
      <w:marRight w:val="0"/>
      <w:marTop w:val="0"/>
      <w:marBottom w:val="0"/>
      <w:divBdr>
        <w:top w:val="none" w:sz="0" w:space="0" w:color="auto"/>
        <w:left w:val="none" w:sz="0" w:space="0" w:color="auto"/>
        <w:bottom w:val="none" w:sz="0" w:space="0" w:color="auto"/>
        <w:right w:val="none" w:sz="0" w:space="0" w:color="auto"/>
      </w:divBdr>
    </w:div>
    <w:div w:id="446897310">
      <w:bodyDiv w:val="1"/>
      <w:marLeft w:val="0"/>
      <w:marRight w:val="0"/>
      <w:marTop w:val="0"/>
      <w:marBottom w:val="0"/>
      <w:divBdr>
        <w:top w:val="none" w:sz="0" w:space="0" w:color="auto"/>
        <w:left w:val="none" w:sz="0" w:space="0" w:color="auto"/>
        <w:bottom w:val="none" w:sz="0" w:space="0" w:color="auto"/>
        <w:right w:val="none" w:sz="0" w:space="0" w:color="auto"/>
      </w:divBdr>
    </w:div>
    <w:div w:id="1678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F45C420A74D17BDE37C46FE9A6219"/>
        <w:category>
          <w:name w:val="Bendrosios nuostatos"/>
          <w:gallery w:val="placeholder"/>
        </w:category>
        <w:types>
          <w:type w:val="bbPlcHdr"/>
        </w:types>
        <w:behaviors>
          <w:behavior w:val="content"/>
        </w:behaviors>
        <w:guid w:val="{34D7FE47-D092-4D81-B418-55311ACDE0E8}"/>
      </w:docPartPr>
      <w:docPartBody>
        <w:p w:rsidR="006F18F7" w:rsidRDefault="006F18F7" w:rsidP="006F18F7">
          <w:pPr>
            <w:pStyle w:val="4BCF45C420A74D17BDE37C46FE9A6219"/>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8F7"/>
    <w:rsid w:val="000152A4"/>
    <w:rsid w:val="000720BB"/>
    <w:rsid w:val="000734A9"/>
    <w:rsid w:val="001216CF"/>
    <w:rsid w:val="0017033D"/>
    <w:rsid w:val="001B2DAE"/>
    <w:rsid w:val="00303CBE"/>
    <w:rsid w:val="00322495"/>
    <w:rsid w:val="0033344F"/>
    <w:rsid w:val="00434313"/>
    <w:rsid w:val="004A058A"/>
    <w:rsid w:val="004A066F"/>
    <w:rsid w:val="00561676"/>
    <w:rsid w:val="00607A2C"/>
    <w:rsid w:val="0061795F"/>
    <w:rsid w:val="00645B07"/>
    <w:rsid w:val="00684B35"/>
    <w:rsid w:val="006F18F7"/>
    <w:rsid w:val="006F36B9"/>
    <w:rsid w:val="00756503"/>
    <w:rsid w:val="007C0DF3"/>
    <w:rsid w:val="00827959"/>
    <w:rsid w:val="008A4F7F"/>
    <w:rsid w:val="008C3203"/>
    <w:rsid w:val="008E3422"/>
    <w:rsid w:val="009A6323"/>
    <w:rsid w:val="00AB0C25"/>
    <w:rsid w:val="00AF6B2D"/>
    <w:rsid w:val="00B4076C"/>
    <w:rsid w:val="00B5483C"/>
    <w:rsid w:val="00B91FD6"/>
    <w:rsid w:val="00C06024"/>
    <w:rsid w:val="00C07093"/>
    <w:rsid w:val="00C240C2"/>
    <w:rsid w:val="00C36A55"/>
    <w:rsid w:val="00C7235C"/>
    <w:rsid w:val="00CC3C52"/>
    <w:rsid w:val="00D77351"/>
    <w:rsid w:val="00D85596"/>
    <w:rsid w:val="00DA3EB6"/>
    <w:rsid w:val="00DF64CF"/>
    <w:rsid w:val="00F06836"/>
    <w:rsid w:val="00F068B2"/>
    <w:rsid w:val="00F752EA"/>
    <w:rsid w:val="00FC55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F18F7"/>
  </w:style>
  <w:style w:type="paragraph" w:customStyle="1" w:styleId="4BCF45C420A74D17BDE37C46FE9A6219">
    <w:name w:val="4BCF45C420A74D17BDE37C46FE9A6219"/>
    <w:rsid w:val="006F18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BEBB4-7A88-4178-8A92-8A43FCED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16533</Words>
  <Characters>9425</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9</cp:revision>
  <dcterms:created xsi:type="dcterms:W3CDTF">2025-02-10T14:11:00Z</dcterms:created>
  <dcterms:modified xsi:type="dcterms:W3CDTF">2025-02-11T07:32:00Z</dcterms:modified>
</cp:coreProperties>
</file>